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66" w:rsidRPr="004E3950" w:rsidRDefault="00893166" w:rsidP="003C1E88">
      <w:pPr>
        <w:pStyle w:val="aa"/>
        <w:spacing w:line="276" w:lineRule="auto"/>
        <w:ind w:left="5387"/>
        <w:rPr>
          <w:rFonts w:ascii="Times New Roman" w:hAnsi="Times New Roman"/>
          <w:sz w:val="24"/>
          <w:szCs w:val="24"/>
        </w:rPr>
      </w:pPr>
      <w:r w:rsidRPr="004E3950">
        <w:rPr>
          <w:rFonts w:ascii="Times New Roman" w:hAnsi="Times New Roman"/>
          <w:b/>
          <w:sz w:val="24"/>
          <w:szCs w:val="24"/>
        </w:rPr>
        <w:t>УТВЕРЖДЕНО</w:t>
      </w:r>
      <w:r w:rsidRPr="004E3950">
        <w:rPr>
          <w:rFonts w:ascii="Times New Roman" w:hAnsi="Times New Roman"/>
          <w:sz w:val="24"/>
          <w:szCs w:val="24"/>
        </w:rPr>
        <w:t>:</w:t>
      </w:r>
    </w:p>
    <w:p w:rsidR="00893166" w:rsidRPr="004E3950" w:rsidRDefault="00893166" w:rsidP="003C1E88">
      <w:pPr>
        <w:pStyle w:val="aa"/>
        <w:spacing w:line="276" w:lineRule="auto"/>
        <w:ind w:left="5387"/>
        <w:rPr>
          <w:rFonts w:ascii="Times New Roman" w:hAnsi="Times New Roman"/>
          <w:sz w:val="24"/>
          <w:szCs w:val="24"/>
        </w:rPr>
      </w:pPr>
      <w:r w:rsidRPr="004E3950">
        <w:rPr>
          <w:rFonts w:ascii="Times New Roman" w:hAnsi="Times New Roman"/>
          <w:sz w:val="24"/>
          <w:szCs w:val="24"/>
        </w:rPr>
        <w:t xml:space="preserve">Решением </w:t>
      </w:r>
      <w:r w:rsidR="00044B9F" w:rsidRPr="004E3950">
        <w:rPr>
          <w:rFonts w:ascii="Times New Roman" w:hAnsi="Times New Roman"/>
          <w:sz w:val="24"/>
          <w:szCs w:val="24"/>
        </w:rPr>
        <w:t>Совета</w:t>
      </w:r>
      <w:r w:rsidRPr="004E3950">
        <w:rPr>
          <w:rFonts w:ascii="Times New Roman" w:hAnsi="Times New Roman"/>
          <w:sz w:val="24"/>
          <w:szCs w:val="24"/>
        </w:rPr>
        <w:t xml:space="preserve"> Союза </w:t>
      </w:r>
      <w:r w:rsidR="00C54647" w:rsidRPr="004E3950">
        <w:rPr>
          <w:rFonts w:ascii="Times New Roman" w:hAnsi="Times New Roman"/>
          <w:sz w:val="24"/>
          <w:szCs w:val="24"/>
        </w:rPr>
        <w:t>«</w:t>
      </w:r>
      <w:r w:rsidRPr="004E3950">
        <w:rPr>
          <w:rFonts w:ascii="Times New Roman" w:hAnsi="Times New Roman"/>
          <w:sz w:val="24"/>
          <w:szCs w:val="24"/>
        </w:rPr>
        <w:t xml:space="preserve">Саморегулируемая организация </w:t>
      </w:r>
      <w:r w:rsidR="00C54647" w:rsidRPr="004E3950">
        <w:rPr>
          <w:rFonts w:ascii="Times New Roman" w:hAnsi="Times New Roman"/>
          <w:sz w:val="24"/>
          <w:szCs w:val="24"/>
        </w:rPr>
        <w:t>«</w:t>
      </w:r>
      <w:r w:rsidRPr="004E3950">
        <w:rPr>
          <w:rFonts w:ascii="Times New Roman" w:hAnsi="Times New Roman"/>
          <w:sz w:val="24"/>
          <w:szCs w:val="24"/>
        </w:rPr>
        <w:t>Межрегиональный альянс строителей</w:t>
      </w:r>
      <w:r w:rsidR="00C54647" w:rsidRPr="004E3950">
        <w:rPr>
          <w:rFonts w:ascii="Times New Roman" w:hAnsi="Times New Roman"/>
          <w:sz w:val="24"/>
          <w:szCs w:val="24"/>
        </w:rPr>
        <w:t>»</w:t>
      </w:r>
    </w:p>
    <w:p w:rsidR="00842043" w:rsidRPr="004E3950" w:rsidRDefault="00893166" w:rsidP="003C1E88">
      <w:pPr>
        <w:pStyle w:val="aa"/>
        <w:spacing w:line="276" w:lineRule="auto"/>
        <w:ind w:left="5387"/>
        <w:rPr>
          <w:rFonts w:ascii="Times New Roman" w:hAnsi="Times New Roman"/>
          <w:sz w:val="24"/>
          <w:szCs w:val="24"/>
        </w:rPr>
      </w:pPr>
      <w:r w:rsidRPr="004E3950">
        <w:rPr>
          <w:rFonts w:ascii="Times New Roman" w:hAnsi="Times New Roman"/>
          <w:sz w:val="24"/>
          <w:szCs w:val="24"/>
        </w:rPr>
        <w:t xml:space="preserve">Протокол № </w:t>
      </w:r>
      <w:r w:rsidR="006E77FB">
        <w:rPr>
          <w:rFonts w:ascii="Times New Roman" w:hAnsi="Times New Roman"/>
          <w:sz w:val="24"/>
          <w:szCs w:val="24"/>
        </w:rPr>
        <w:t>484</w:t>
      </w:r>
      <w:r w:rsidRPr="004E3950">
        <w:rPr>
          <w:rFonts w:ascii="Times New Roman" w:hAnsi="Times New Roman"/>
          <w:sz w:val="24"/>
          <w:szCs w:val="24"/>
        </w:rPr>
        <w:t xml:space="preserve"> от </w:t>
      </w:r>
      <w:r w:rsidR="00C54647" w:rsidRPr="004E3950">
        <w:rPr>
          <w:rFonts w:ascii="Times New Roman" w:hAnsi="Times New Roman"/>
          <w:sz w:val="24"/>
          <w:szCs w:val="24"/>
        </w:rPr>
        <w:t>«</w:t>
      </w:r>
      <w:r w:rsidR="006E77FB">
        <w:rPr>
          <w:rFonts w:ascii="Times New Roman" w:hAnsi="Times New Roman"/>
          <w:sz w:val="24"/>
          <w:szCs w:val="24"/>
        </w:rPr>
        <w:t>27</w:t>
      </w:r>
      <w:r w:rsidR="00C54647" w:rsidRPr="004E3950">
        <w:rPr>
          <w:rFonts w:ascii="Times New Roman" w:hAnsi="Times New Roman"/>
          <w:sz w:val="24"/>
          <w:szCs w:val="24"/>
        </w:rPr>
        <w:t>»</w:t>
      </w:r>
      <w:r w:rsidR="00044B9F" w:rsidRPr="004E3950">
        <w:rPr>
          <w:rFonts w:ascii="Times New Roman" w:hAnsi="Times New Roman"/>
          <w:sz w:val="24"/>
          <w:szCs w:val="24"/>
        </w:rPr>
        <w:t xml:space="preserve"> июня</w:t>
      </w:r>
      <w:r w:rsidRPr="004E3950">
        <w:rPr>
          <w:rFonts w:ascii="Times New Roman" w:hAnsi="Times New Roman"/>
          <w:sz w:val="24"/>
          <w:szCs w:val="24"/>
        </w:rPr>
        <w:t xml:space="preserve"> 2017 г</w:t>
      </w:r>
      <w:r w:rsidR="00044B9F" w:rsidRPr="004E3950">
        <w:rPr>
          <w:rFonts w:ascii="Times New Roman" w:hAnsi="Times New Roman"/>
          <w:sz w:val="24"/>
          <w:szCs w:val="24"/>
        </w:rPr>
        <w:t>.</w:t>
      </w:r>
    </w:p>
    <w:p w:rsidR="00842043" w:rsidRPr="004E3950" w:rsidRDefault="00842043" w:rsidP="003C1E88">
      <w:pPr>
        <w:pStyle w:val="aa"/>
        <w:spacing w:line="276" w:lineRule="auto"/>
        <w:jc w:val="center"/>
        <w:rPr>
          <w:rFonts w:ascii="Times New Roman" w:hAnsi="Times New Roman"/>
          <w:sz w:val="24"/>
          <w:szCs w:val="24"/>
        </w:rPr>
      </w:pPr>
    </w:p>
    <w:p w:rsidR="00254360" w:rsidRPr="004E3950" w:rsidRDefault="00254360" w:rsidP="003C1E88">
      <w:pPr>
        <w:pStyle w:val="aa"/>
        <w:spacing w:line="276" w:lineRule="auto"/>
        <w:jc w:val="center"/>
        <w:rPr>
          <w:rFonts w:ascii="Times New Roman" w:hAnsi="Times New Roman"/>
          <w:sz w:val="24"/>
          <w:szCs w:val="24"/>
        </w:rPr>
      </w:pPr>
    </w:p>
    <w:p w:rsidR="00842043" w:rsidRPr="004E3950" w:rsidRDefault="00842043" w:rsidP="003C1E88">
      <w:pPr>
        <w:spacing w:after="0"/>
        <w:jc w:val="center"/>
        <w:rPr>
          <w:rFonts w:ascii="Times New Roman" w:hAnsi="Times New Roman"/>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842043" w:rsidP="003C1E88">
      <w:pPr>
        <w:pStyle w:val="aa"/>
        <w:spacing w:line="276" w:lineRule="auto"/>
        <w:jc w:val="center"/>
        <w:rPr>
          <w:rFonts w:ascii="Times New Roman" w:hAnsi="Times New Roman"/>
          <w:b/>
          <w:sz w:val="24"/>
          <w:szCs w:val="24"/>
        </w:rPr>
      </w:pPr>
    </w:p>
    <w:p w:rsidR="00842043" w:rsidRPr="004E3950" w:rsidRDefault="00C041BB" w:rsidP="003C1E88">
      <w:pPr>
        <w:pStyle w:val="aa"/>
        <w:spacing w:line="276" w:lineRule="auto"/>
        <w:ind w:right="565"/>
        <w:jc w:val="center"/>
        <w:rPr>
          <w:rFonts w:ascii="Times New Roman" w:hAnsi="Times New Roman"/>
          <w:b/>
          <w:sz w:val="44"/>
          <w:szCs w:val="44"/>
        </w:rPr>
      </w:pPr>
      <w:r w:rsidRPr="004E3950">
        <w:rPr>
          <w:rFonts w:ascii="Times New Roman" w:hAnsi="Times New Roman"/>
          <w:b/>
          <w:sz w:val="44"/>
          <w:szCs w:val="44"/>
        </w:rPr>
        <w:t>ПОЛОЖЕНИЕ</w:t>
      </w:r>
    </w:p>
    <w:p w:rsidR="00842043" w:rsidRPr="004E3950" w:rsidRDefault="006F53A6" w:rsidP="00AA24DD">
      <w:pPr>
        <w:pStyle w:val="aa"/>
        <w:ind w:right="565"/>
        <w:jc w:val="center"/>
        <w:rPr>
          <w:rFonts w:ascii="Times New Roman" w:hAnsi="Times New Roman"/>
          <w:b/>
          <w:sz w:val="44"/>
          <w:szCs w:val="44"/>
        </w:rPr>
      </w:pPr>
      <w:r w:rsidRPr="004E3950">
        <w:rPr>
          <w:rFonts w:ascii="Times New Roman" w:hAnsi="Times New Roman"/>
          <w:b/>
          <w:sz w:val="44"/>
          <w:szCs w:val="44"/>
        </w:rPr>
        <w:t xml:space="preserve">о </w:t>
      </w:r>
      <w:proofErr w:type="gramStart"/>
      <w:r w:rsidR="00AA24DD" w:rsidRPr="004E3950">
        <w:rPr>
          <w:rFonts w:ascii="Times New Roman" w:hAnsi="Times New Roman"/>
          <w:b/>
          <w:sz w:val="44"/>
          <w:szCs w:val="44"/>
        </w:rPr>
        <w:t>контроле за</w:t>
      </w:r>
      <w:proofErr w:type="gramEnd"/>
      <w:r w:rsidR="00AA24DD" w:rsidRPr="004E3950">
        <w:rPr>
          <w:rFonts w:ascii="Times New Roman" w:hAnsi="Times New Roman"/>
          <w:b/>
          <w:sz w:val="44"/>
          <w:szCs w:val="44"/>
        </w:rPr>
        <w:t xml:space="preserve">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842043" w:rsidRPr="004E3950" w:rsidRDefault="00044B9F" w:rsidP="00044B9F">
      <w:pPr>
        <w:tabs>
          <w:tab w:val="left" w:pos="9072"/>
        </w:tabs>
        <w:spacing w:before="200" w:after="0"/>
        <w:ind w:right="567"/>
        <w:jc w:val="center"/>
        <w:rPr>
          <w:rFonts w:ascii="Times New Roman" w:hAnsi="Times New Roman"/>
          <w:sz w:val="24"/>
          <w:szCs w:val="24"/>
        </w:rPr>
      </w:pPr>
      <w:r w:rsidRPr="004E3950">
        <w:rPr>
          <w:rFonts w:ascii="Times New Roman" w:hAnsi="Times New Roman"/>
          <w:sz w:val="28"/>
          <w:szCs w:val="28"/>
        </w:rPr>
        <w:t>(действует с 01.07.2017 г.)</w:t>
      </w:r>
    </w:p>
    <w:p w:rsidR="00842043" w:rsidRPr="004E3950" w:rsidRDefault="00842043" w:rsidP="003C1E88">
      <w:pPr>
        <w:tabs>
          <w:tab w:val="left" w:pos="9072"/>
        </w:tabs>
        <w:spacing w:after="0"/>
        <w:ind w:right="565"/>
        <w:jc w:val="center"/>
        <w:rPr>
          <w:rFonts w:ascii="Times New Roman" w:hAnsi="Times New Roman"/>
          <w:sz w:val="24"/>
          <w:szCs w:val="24"/>
        </w:rPr>
      </w:pPr>
    </w:p>
    <w:p w:rsidR="00842043" w:rsidRPr="004E3950" w:rsidRDefault="00842043" w:rsidP="003C1E88">
      <w:pPr>
        <w:tabs>
          <w:tab w:val="left" w:pos="9072"/>
        </w:tabs>
        <w:spacing w:after="0"/>
        <w:ind w:right="565"/>
        <w:jc w:val="center"/>
        <w:rPr>
          <w:rFonts w:ascii="Times New Roman" w:hAnsi="Times New Roman"/>
          <w:b/>
          <w:sz w:val="24"/>
          <w:szCs w:val="24"/>
        </w:rPr>
      </w:pPr>
    </w:p>
    <w:p w:rsidR="00842043" w:rsidRPr="004E3950" w:rsidRDefault="00842043" w:rsidP="003C1E88">
      <w:pPr>
        <w:tabs>
          <w:tab w:val="left" w:pos="9072"/>
        </w:tabs>
        <w:spacing w:after="0"/>
        <w:ind w:right="565"/>
        <w:jc w:val="center"/>
        <w:rPr>
          <w:rFonts w:ascii="Times New Roman" w:hAnsi="Times New Roman"/>
          <w:b/>
          <w:sz w:val="24"/>
          <w:szCs w:val="24"/>
        </w:rPr>
      </w:pPr>
    </w:p>
    <w:p w:rsidR="00842043" w:rsidRPr="004E3950" w:rsidRDefault="00842043" w:rsidP="003C1E88">
      <w:pPr>
        <w:tabs>
          <w:tab w:val="left" w:pos="9072"/>
        </w:tabs>
        <w:spacing w:after="0"/>
        <w:ind w:right="565"/>
        <w:jc w:val="center"/>
        <w:rPr>
          <w:rFonts w:ascii="Times New Roman" w:hAnsi="Times New Roman"/>
          <w:b/>
          <w:sz w:val="24"/>
          <w:szCs w:val="24"/>
        </w:rPr>
      </w:pPr>
    </w:p>
    <w:p w:rsidR="00842043" w:rsidRPr="004E3950" w:rsidRDefault="00842043" w:rsidP="003C1E88">
      <w:pPr>
        <w:tabs>
          <w:tab w:val="left" w:pos="9072"/>
        </w:tabs>
        <w:spacing w:after="0"/>
        <w:ind w:right="565"/>
        <w:jc w:val="center"/>
        <w:rPr>
          <w:rFonts w:ascii="Times New Roman" w:hAnsi="Times New Roman"/>
          <w:b/>
          <w:sz w:val="24"/>
          <w:szCs w:val="24"/>
        </w:rPr>
      </w:pPr>
    </w:p>
    <w:p w:rsidR="00D51864" w:rsidRPr="004E3950" w:rsidRDefault="00D51864" w:rsidP="003C1E88">
      <w:pPr>
        <w:tabs>
          <w:tab w:val="left" w:pos="9072"/>
        </w:tabs>
        <w:spacing w:after="0"/>
        <w:ind w:right="565"/>
        <w:jc w:val="center"/>
        <w:rPr>
          <w:rFonts w:ascii="Times New Roman" w:hAnsi="Times New Roman"/>
          <w:b/>
          <w:sz w:val="24"/>
          <w:szCs w:val="24"/>
        </w:rPr>
      </w:pPr>
    </w:p>
    <w:p w:rsidR="00842043" w:rsidRPr="004E3950" w:rsidRDefault="00842043" w:rsidP="003C1E88">
      <w:pPr>
        <w:tabs>
          <w:tab w:val="left" w:pos="9072"/>
        </w:tabs>
        <w:spacing w:after="0"/>
        <w:ind w:right="565"/>
        <w:jc w:val="center"/>
        <w:rPr>
          <w:rFonts w:ascii="Times New Roman" w:hAnsi="Times New Roman"/>
          <w:b/>
          <w:sz w:val="24"/>
          <w:szCs w:val="24"/>
        </w:rPr>
      </w:pPr>
    </w:p>
    <w:p w:rsidR="00893166" w:rsidRPr="004E3950" w:rsidRDefault="00893166" w:rsidP="003C1E88">
      <w:pPr>
        <w:tabs>
          <w:tab w:val="left" w:pos="9072"/>
        </w:tabs>
        <w:spacing w:after="0"/>
        <w:ind w:right="565"/>
        <w:jc w:val="center"/>
        <w:rPr>
          <w:rFonts w:ascii="Times New Roman" w:hAnsi="Times New Roman"/>
          <w:b/>
          <w:sz w:val="24"/>
          <w:szCs w:val="24"/>
        </w:rPr>
      </w:pPr>
    </w:p>
    <w:p w:rsidR="00254360" w:rsidRPr="004E3950" w:rsidRDefault="00254360" w:rsidP="003C1E88">
      <w:pPr>
        <w:tabs>
          <w:tab w:val="left" w:pos="9072"/>
        </w:tabs>
        <w:spacing w:after="0"/>
        <w:ind w:right="565"/>
        <w:jc w:val="center"/>
        <w:rPr>
          <w:rFonts w:ascii="Times New Roman" w:hAnsi="Times New Roman"/>
          <w:b/>
          <w:sz w:val="24"/>
          <w:szCs w:val="24"/>
        </w:rPr>
      </w:pPr>
    </w:p>
    <w:p w:rsidR="00254360" w:rsidRPr="004E3950" w:rsidRDefault="00254360" w:rsidP="003C1E88">
      <w:pPr>
        <w:tabs>
          <w:tab w:val="left" w:pos="9072"/>
        </w:tabs>
        <w:spacing w:after="0"/>
        <w:ind w:right="565"/>
        <w:jc w:val="center"/>
        <w:rPr>
          <w:rFonts w:ascii="Times New Roman" w:hAnsi="Times New Roman"/>
          <w:b/>
          <w:sz w:val="24"/>
          <w:szCs w:val="24"/>
        </w:rPr>
      </w:pPr>
    </w:p>
    <w:p w:rsidR="00254360" w:rsidRPr="004E3950" w:rsidRDefault="00254360" w:rsidP="003C1E88">
      <w:pPr>
        <w:tabs>
          <w:tab w:val="left" w:pos="9072"/>
        </w:tabs>
        <w:spacing w:after="0"/>
        <w:ind w:right="565"/>
        <w:jc w:val="center"/>
        <w:rPr>
          <w:rFonts w:ascii="Times New Roman" w:hAnsi="Times New Roman"/>
          <w:b/>
          <w:sz w:val="24"/>
          <w:szCs w:val="24"/>
        </w:rPr>
      </w:pPr>
    </w:p>
    <w:p w:rsidR="00D51864" w:rsidRPr="004E3950" w:rsidRDefault="00D51864" w:rsidP="003C1E88">
      <w:pPr>
        <w:tabs>
          <w:tab w:val="left" w:pos="9072"/>
        </w:tabs>
        <w:spacing w:after="0"/>
        <w:ind w:right="565"/>
        <w:jc w:val="center"/>
        <w:rPr>
          <w:rFonts w:ascii="Times New Roman" w:hAnsi="Times New Roman"/>
          <w:b/>
          <w:sz w:val="24"/>
          <w:szCs w:val="24"/>
        </w:rPr>
      </w:pPr>
    </w:p>
    <w:p w:rsidR="00D51864" w:rsidRPr="004E3950" w:rsidRDefault="00D51864" w:rsidP="003C1E88">
      <w:pPr>
        <w:tabs>
          <w:tab w:val="left" w:pos="9072"/>
        </w:tabs>
        <w:spacing w:after="0"/>
        <w:ind w:right="565"/>
        <w:jc w:val="center"/>
        <w:rPr>
          <w:rFonts w:ascii="Times New Roman" w:hAnsi="Times New Roman"/>
          <w:b/>
          <w:sz w:val="24"/>
          <w:szCs w:val="24"/>
        </w:rPr>
      </w:pPr>
    </w:p>
    <w:p w:rsidR="00842043" w:rsidRPr="004E3950" w:rsidRDefault="00893166" w:rsidP="003C1E88">
      <w:pPr>
        <w:spacing w:after="0"/>
        <w:ind w:right="565"/>
        <w:jc w:val="center"/>
        <w:rPr>
          <w:rFonts w:ascii="Times New Roman" w:hAnsi="Times New Roman"/>
          <w:b/>
          <w:sz w:val="24"/>
          <w:szCs w:val="24"/>
        </w:rPr>
      </w:pPr>
      <w:r w:rsidRPr="004E3950">
        <w:rPr>
          <w:rFonts w:ascii="Times New Roman" w:hAnsi="Times New Roman"/>
          <w:b/>
          <w:sz w:val="24"/>
          <w:szCs w:val="24"/>
        </w:rPr>
        <w:t>Краснодарский край</w:t>
      </w:r>
    </w:p>
    <w:p w:rsidR="00842043" w:rsidRPr="004E3950" w:rsidRDefault="00842043" w:rsidP="003C1E88">
      <w:pPr>
        <w:spacing w:after="0"/>
        <w:ind w:right="565"/>
        <w:jc w:val="center"/>
        <w:rPr>
          <w:rFonts w:ascii="Times New Roman" w:hAnsi="Times New Roman"/>
          <w:b/>
          <w:sz w:val="24"/>
          <w:szCs w:val="24"/>
        </w:rPr>
      </w:pPr>
      <w:r w:rsidRPr="004E3950">
        <w:rPr>
          <w:rFonts w:ascii="Times New Roman" w:hAnsi="Times New Roman"/>
          <w:b/>
          <w:sz w:val="24"/>
          <w:szCs w:val="24"/>
        </w:rPr>
        <w:t>г</w:t>
      </w:r>
      <w:r w:rsidR="00893166" w:rsidRPr="004E3950">
        <w:rPr>
          <w:rFonts w:ascii="Times New Roman" w:hAnsi="Times New Roman"/>
          <w:b/>
          <w:sz w:val="24"/>
          <w:szCs w:val="24"/>
        </w:rPr>
        <w:t>ород</w:t>
      </w:r>
      <w:r w:rsidRPr="004E3950">
        <w:rPr>
          <w:rFonts w:ascii="Times New Roman" w:hAnsi="Times New Roman"/>
          <w:b/>
          <w:sz w:val="24"/>
          <w:szCs w:val="24"/>
        </w:rPr>
        <w:t xml:space="preserve"> Краснодар</w:t>
      </w:r>
    </w:p>
    <w:p w:rsidR="008A2CD9" w:rsidRPr="004E3950" w:rsidRDefault="00842043" w:rsidP="003C1E88">
      <w:pPr>
        <w:spacing w:after="0"/>
        <w:ind w:right="565"/>
        <w:jc w:val="center"/>
        <w:rPr>
          <w:rFonts w:ascii="Times New Roman" w:hAnsi="Times New Roman"/>
          <w:b/>
          <w:sz w:val="24"/>
          <w:szCs w:val="24"/>
        </w:rPr>
      </w:pPr>
      <w:r w:rsidRPr="004E3950">
        <w:rPr>
          <w:rFonts w:ascii="Times New Roman" w:hAnsi="Times New Roman"/>
          <w:b/>
          <w:sz w:val="24"/>
          <w:szCs w:val="24"/>
        </w:rPr>
        <w:t>201</w:t>
      </w:r>
      <w:r w:rsidR="00532366" w:rsidRPr="004E3950">
        <w:rPr>
          <w:rFonts w:ascii="Times New Roman" w:hAnsi="Times New Roman"/>
          <w:b/>
          <w:sz w:val="24"/>
          <w:szCs w:val="24"/>
        </w:rPr>
        <w:t>7</w:t>
      </w:r>
      <w:r w:rsidR="00893166" w:rsidRPr="004E3950">
        <w:rPr>
          <w:rFonts w:ascii="Times New Roman" w:hAnsi="Times New Roman"/>
          <w:b/>
          <w:sz w:val="24"/>
          <w:szCs w:val="24"/>
        </w:rPr>
        <w:t xml:space="preserve"> год</w:t>
      </w:r>
      <w:r w:rsidR="008A2CD9" w:rsidRPr="004E3950">
        <w:rPr>
          <w:rFonts w:ascii="Times New Roman" w:hAnsi="Times New Roman"/>
          <w:b/>
          <w:sz w:val="24"/>
          <w:szCs w:val="24"/>
        </w:rPr>
        <w:br w:type="page"/>
      </w:r>
    </w:p>
    <w:p w:rsidR="00AA24DD" w:rsidRPr="004E3950" w:rsidRDefault="00AA24DD" w:rsidP="00AA24DD">
      <w:pPr>
        <w:pStyle w:val="aa"/>
        <w:numPr>
          <w:ilvl w:val="0"/>
          <w:numId w:val="28"/>
        </w:numPr>
        <w:tabs>
          <w:tab w:val="left" w:pos="284"/>
        </w:tabs>
        <w:ind w:left="0" w:firstLine="0"/>
        <w:jc w:val="center"/>
        <w:rPr>
          <w:rFonts w:ascii="Times New Roman" w:hAnsi="Times New Roman"/>
          <w:b/>
          <w:sz w:val="24"/>
          <w:szCs w:val="24"/>
        </w:rPr>
      </w:pPr>
      <w:r w:rsidRPr="004E3950">
        <w:rPr>
          <w:rFonts w:ascii="Times New Roman" w:hAnsi="Times New Roman"/>
          <w:b/>
          <w:sz w:val="24"/>
          <w:szCs w:val="24"/>
        </w:rPr>
        <w:lastRenderedPageBreak/>
        <w:t>Общие положения</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1"/>
          <w:numId w:val="28"/>
        </w:numPr>
        <w:tabs>
          <w:tab w:val="left" w:pos="993"/>
        </w:tabs>
        <w:ind w:left="0" w:firstLine="567"/>
        <w:jc w:val="both"/>
        <w:rPr>
          <w:rFonts w:ascii="Times New Roman" w:hAnsi="Times New Roman"/>
          <w:sz w:val="24"/>
          <w:szCs w:val="24"/>
        </w:rPr>
      </w:pPr>
      <w:proofErr w:type="gramStart"/>
      <w:r w:rsidRPr="004E3950">
        <w:rPr>
          <w:rFonts w:ascii="Times New Roman" w:hAnsi="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г. №315-ФЗ «О саморегулируемых организациях», Федеральным законом от 26.12.2008</w:t>
      </w:r>
      <w:r w:rsidR="003963A2" w:rsidRPr="004E3950">
        <w:rPr>
          <w:rFonts w:ascii="Times New Roman" w:hAnsi="Times New Roman"/>
          <w:sz w:val="24"/>
          <w:szCs w:val="24"/>
        </w:rPr>
        <w:t xml:space="preserve"> </w:t>
      </w:r>
      <w:r w:rsidRPr="004E3950">
        <w:rPr>
          <w:rFonts w:ascii="Times New Roman" w:hAnsi="Times New Roman"/>
          <w:sz w:val="24"/>
          <w:szCs w:val="24"/>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42C0" w:rsidRPr="004E3950">
        <w:rPr>
          <w:rFonts w:ascii="Times New Roman" w:hAnsi="Times New Roman"/>
          <w:sz w:val="24"/>
          <w:szCs w:val="24"/>
        </w:rPr>
        <w:t xml:space="preserve"> </w:t>
      </w:r>
      <w:r w:rsidRPr="004E3950">
        <w:rPr>
          <w:rFonts w:ascii="Times New Roman" w:hAnsi="Times New Roman"/>
          <w:sz w:val="24"/>
          <w:szCs w:val="24"/>
        </w:rPr>
        <w:t xml:space="preserve">а также требованиями устава и внутренних документов </w:t>
      </w:r>
      <w:r w:rsidR="003963A2" w:rsidRPr="004E3950">
        <w:rPr>
          <w:rFonts w:ascii="Times New Roman" w:hAnsi="Times New Roman"/>
          <w:sz w:val="24"/>
          <w:szCs w:val="24"/>
        </w:rPr>
        <w:t>Союза</w:t>
      </w:r>
      <w:r w:rsidR="002D42C0" w:rsidRPr="004E3950">
        <w:rPr>
          <w:rFonts w:ascii="Times New Roman" w:hAnsi="Times New Roman"/>
          <w:sz w:val="24"/>
          <w:szCs w:val="24"/>
        </w:rPr>
        <w:t xml:space="preserve"> </w:t>
      </w:r>
      <w:r w:rsidR="003963A2" w:rsidRPr="004E3950">
        <w:rPr>
          <w:rFonts w:ascii="Times New Roman" w:hAnsi="Times New Roman"/>
          <w:sz w:val="24"/>
          <w:szCs w:val="24"/>
        </w:rPr>
        <w:t>«</w:t>
      </w:r>
      <w:r w:rsidRPr="004E3950">
        <w:rPr>
          <w:rFonts w:ascii="Times New Roman" w:hAnsi="Times New Roman"/>
          <w:sz w:val="24"/>
          <w:szCs w:val="24"/>
        </w:rPr>
        <w:t>Саморегулируем</w:t>
      </w:r>
      <w:r w:rsidR="002D42C0" w:rsidRPr="004E3950">
        <w:rPr>
          <w:rFonts w:ascii="Times New Roman" w:hAnsi="Times New Roman"/>
          <w:sz w:val="24"/>
          <w:szCs w:val="24"/>
        </w:rPr>
        <w:t xml:space="preserve">ая </w:t>
      </w:r>
      <w:r w:rsidR="003963A2" w:rsidRPr="004E3950">
        <w:rPr>
          <w:rFonts w:ascii="Times New Roman" w:hAnsi="Times New Roman"/>
          <w:sz w:val="24"/>
          <w:szCs w:val="24"/>
        </w:rPr>
        <w:t>организация</w:t>
      </w:r>
      <w:r w:rsidR="002D42C0" w:rsidRPr="004E3950">
        <w:rPr>
          <w:rFonts w:ascii="Times New Roman" w:hAnsi="Times New Roman"/>
          <w:sz w:val="24"/>
          <w:szCs w:val="24"/>
        </w:rPr>
        <w:t xml:space="preserve"> </w:t>
      </w:r>
      <w:r w:rsidRPr="004E3950">
        <w:rPr>
          <w:rFonts w:ascii="Times New Roman" w:hAnsi="Times New Roman"/>
          <w:sz w:val="24"/>
          <w:szCs w:val="24"/>
        </w:rPr>
        <w:t>«</w:t>
      </w:r>
      <w:r w:rsidR="003963A2" w:rsidRPr="004E3950">
        <w:rPr>
          <w:rFonts w:ascii="Times New Roman" w:hAnsi="Times New Roman"/>
          <w:sz w:val="24"/>
          <w:szCs w:val="24"/>
        </w:rPr>
        <w:t>Межрегиональный альянс строителей</w:t>
      </w:r>
      <w:r w:rsidRPr="004E3950">
        <w:rPr>
          <w:rFonts w:ascii="Times New Roman" w:hAnsi="Times New Roman"/>
          <w:sz w:val="24"/>
          <w:szCs w:val="24"/>
        </w:rPr>
        <w:t xml:space="preserve">» (далее – </w:t>
      </w:r>
      <w:r w:rsidR="003963A2" w:rsidRPr="004E3950">
        <w:rPr>
          <w:rFonts w:ascii="Times New Roman" w:hAnsi="Times New Roman"/>
          <w:sz w:val="24"/>
          <w:szCs w:val="24"/>
        </w:rPr>
        <w:t>Союз</w:t>
      </w:r>
      <w:r w:rsidRPr="004E3950">
        <w:rPr>
          <w:rFonts w:ascii="Times New Roman" w:hAnsi="Times New Roman"/>
          <w:sz w:val="24"/>
          <w:szCs w:val="24"/>
        </w:rPr>
        <w:t>).</w:t>
      </w:r>
      <w:proofErr w:type="gramEnd"/>
    </w:p>
    <w:p w:rsidR="00AA24DD" w:rsidRPr="004E3950" w:rsidRDefault="00AA24DD" w:rsidP="00AA24DD">
      <w:pPr>
        <w:pStyle w:val="aa"/>
        <w:tabs>
          <w:tab w:val="left" w:pos="993"/>
        </w:tabs>
        <w:jc w:val="both"/>
        <w:rPr>
          <w:rFonts w:ascii="Times New Roman" w:hAnsi="Times New Roman"/>
          <w:b/>
          <w:sz w:val="24"/>
          <w:szCs w:val="24"/>
        </w:rPr>
      </w:pPr>
    </w:p>
    <w:p w:rsidR="00AA24DD" w:rsidRPr="004E3950" w:rsidRDefault="00AA24DD" w:rsidP="00AA24DD">
      <w:pPr>
        <w:pStyle w:val="aa"/>
        <w:numPr>
          <w:ilvl w:val="0"/>
          <w:numId w:val="28"/>
        </w:numPr>
        <w:tabs>
          <w:tab w:val="left" w:pos="284"/>
          <w:tab w:val="left" w:pos="993"/>
        </w:tabs>
        <w:ind w:left="0" w:firstLine="0"/>
        <w:jc w:val="center"/>
        <w:rPr>
          <w:rFonts w:ascii="Times New Roman" w:hAnsi="Times New Roman"/>
          <w:b/>
          <w:sz w:val="24"/>
          <w:szCs w:val="24"/>
        </w:rPr>
      </w:pPr>
      <w:r w:rsidRPr="004E3950">
        <w:rPr>
          <w:rFonts w:ascii="Times New Roman" w:hAnsi="Times New Roman"/>
          <w:b/>
          <w:sz w:val="24"/>
          <w:szCs w:val="24"/>
        </w:rPr>
        <w:t xml:space="preserve">Предмет, цели и задачи </w:t>
      </w:r>
      <w:proofErr w:type="gramStart"/>
      <w:r w:rsidRPr="004E3950">
        <w:rPr>
          <w:rFonts w:ascii="Times New Roman" w:hAnsi="Times New Roman"/>
          <w:b/>
          <w:sz w:val="24"/>
          <w:szCs w:val="24"/>
        </w:rPr>
        <w:t>контроля за</w:t>
      </w:r>
      <w:proofErr w:type="gramEnd"/>
      <w:r w:rsidRPr="004E3950">
        <w:rPr>
          <w:rFonts w:ascii="Times New Roman" w:hAnsi="Times New Roman"/>
          <w:b/>
          <w:sz w:val="24"/>
          <w:szCs w:val="24"/>
        </w:rPr>
        <w:t xml:space="preserve"> деятельностью своих членов</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Целью контроля является выявление и предупреждение:</w:t>
      </w:r>
    </w:p>
    <w:p w:rsidR="00AA24DD" w:rsidRPr="004E3950" w:rsidRDefault="00AA24DD" w:rsidP="003963A2">
      <w:pPr>
        <w:pStyle w:val="aa"/>
        <w:numPr>
          <w:ilvl w:val="0"/>
          <w:numId w:val="29"/>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нарушений членами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
    <w:p w:rsidR="00AA24DD" w:rsidRPr="004E3950" w:rsidRDefault="00AA24DD" w:rsidP="003963A2">
      <w:pPr>
        <w:pStyle w:val="aa"/>
        <w:numPr>
          <w:ilvl w:val="0"/>
          <w:numId w:val="29"/>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нарушений членами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требований стандартов и внутренних документов </w:t>
      </w:r>
      <w:r w:rsidR="003963A2" w:rsidRPr="004E3950">
        <w:rPr>
          <w:rFonts w:ascii="Times New Roman" w:hAnsi="Times New Roman"/>
          <w:sz w:val="24"/>
          <w:szCs w:val="24"/>
        </w:rPr>
        <w:t>Союза «СРО «МАС»</w:t>
      </w:r>
      <w:r w:rsidRPr="004E3950">
        <w:rPr>
          <w:rFonts w:ascii="Times New Roman" w:hAnsi="Times New Roman"/>
          <w:sz w:val="24"/>
          <w:szCs w:val="24"/>
        </w:rPr>
        <w:t xml:space="preserve"> при осуществлении строительства, реконструкции, капитального ремонта объектов капитального строительства (далее – строительства), а также нарушений условий членства в </w:t>
      </w:r>
      <w:r w:rsidR="003963A2" w:rsidRPr="004E3950">
        <w:rPr>
          <w:rFonts w:ascii="Times New Roman" w:hAnsi="Times New Roman"/>
          <w:sz w:val="24"/>
          <w:szCs w:val="24"/>
        </w:rPr>
        <w:t>Союзе</w:t>
      </w:r>
      <w:r w:rsidRPr="004E3950">
        <w:rPr>
          <w:rFonts w:ascii="Times New Roman" w:hAnsi="Times New Roman"/>
          <w:sz w:val="24"/>
          <w:szCs w:val="24"/>
        </w:rPr>
        <w:t>;</w:t>
      </w:r>
    </w:p>
    <w:p w:rsidR="00AA24DD" w:rsidRPr="004E3950" w:rsidRDefault="00AA24DD" w:rsidP="003963A2">
      <w:pPr>
        <w:pStyle w:val="aa"/>
        <w:numPr>
          <w:ilvl w:val="0"/>
          <w:numId w:val="29"/>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случаев неисполнения или ненадлежащего исполнения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обязательств по договорам строительного подряда, заключенным с использованием конкурентных способов заключения договоров;</w:t>
      </w:r>
    </w:p>
    <w:p w:rsidR="00AA24DD" w:rsidRPr="004E3950" w:rsidRDefault="00AA24DD" w:rsidP="003963A2">
      <w:pPr>
        <w:pStyle w:val="aa"/>
        <w:numPr>
          <w:ilvl w:val="0"/>
          <w:numId w:val="29"/>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неисполнения или ненадлежащего исполнения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функций технического заказчика при строительстве, реконструкции, капитальном ремонте объектов капитального строительства по договорам строительного подряда, заключенным с использованием конкурентных способов заключения договоров, заключенным от имени застройщика;</w:t>
      </w:r>
    </w:p>
    <w:p w:rsidR="00AA24DD" w:rsidRPr="004E3950" w:rsidRDefault="00AA24DD" w:rsidP="003963A2">
      <w:pPr>
        <w:pStyle w:val="aa"/>
        <w:numPr>
          <w:ilvl w:val="0"/>
          <w:numId w:val="29"/>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несоответствия фактического совокупного размера обязательств по договорам строительного подряда, заключенным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с использованием конкурентных способов заключения договоров, предельному размеру обязательств, </w:t>
      </w:r>
      <w:proofErr w:type="gramStart"/>
      <w:r w:rsidRPr="004E3950">
        <w:rPr>
          <w:rFonts w:ascii="Times New Roman" w:hAnsi="Times New Roman"/>
          <w:sz w:val="24"/>
          <w:szCs w:val="24"/>
        </w:rPr>
        <w:t xml:space="preserve">исходя из которого таким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был</w:t>
      </w:r>
      <w:proofErr w:type="gramEnd"/>
      <w:r w:rsidRPr="004E3950">
        <w:rPr>
          <w:rFonts w:ascii="Times New Roman" w:hAnsi="Times New Roman"/>
          <w:sz w:val="24"/>
          <w:szCs w:val="24"/>
        </w:rPr>
        <w:t xml:space="preserve"> внесен взнос в компенсационный фонд обеспечения договорных обязательств.</w:t>
      </w:r>
    </w:p>
    <w:p w:rsidR="00AA24DD" w:rsidRPr="004E3950" w:rsidRDefault="004768C8" w:rsidP="003963A2">
      <w:pPr>
        <w:pStyle w:val="aa"/>
        <w:tabs>
          <w:tab w:val="left" w:pos="709"/>
          <w:tab w:val="left" w:pos="993"/>
        </w:tabs>
        <w:ind w:firstLine="567"/>
        <w:jc w:val="both"/>
        <w:rPr>
          <w:rFonts w:ascii="Times New Roman" w:hAnsi="Times New Roman"/>
          <w:sz w:val="24"/>
          <w:szCs w:val="24"/>
        </w:rPr>
      </w:pPr>
      <w:r>
        <w:rPr>
          <w:rFonts w:ascii="Times New Roman" w:hAnsi="Times New Roman"/>
          <w:sz w:val="24"/>
          <w:szCs w:val="24"/>
        </w:rPr>
        <w:t>Целью контроля является так</w:t>
      </w:r>
      <w:r w:rsidR="00AA24DD" w:rsidRPr="004E3950">
        <w:rPr>
          <w:rFonts w:ascii="Times New Roman" w:hAnsi="Times New Roman"/>
          <w:sz w:val="24"/>
          <w:szCs w:val="24"/>
        </w:rPr>
        <w:t>же содействие постоянному повышению надлежащего качества выполняемых работ по строительству, реконструкции, капитальному ремонту объектов капитального строительства.</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Предметом контроля в соответствии с настоящим Положением является проверка соблюдения и исполнения членами </w:t>
      </w:r>
      <w:r w:rsidR="003963A2" w:rsidRPr="004E3950">
        <w:rPr>
          <w:rFonts w:ascii="Times New Roman" w:hAnsi="Times New Roman"/>
          <w:sz w:val="24"/>
          <w:szCs w:val="24"/>
        </w:rPr>
        <w:t>Союза</w:t>
      </w:r>
      <w:r w:rsidRPr="004E3950">
        <w:rPr>
          <w:rFonts w:ascii="Times New Roman" w:hAnsi="Times New Roman"/>
          <w:sz w:val="24"/>
          <w:szCs w:val="24"/>
        </w:rPr>
        <w:t xml:space="preserve">: </w:t>
      </w:r>
    </w:p>
    <w:p w:rsidR="00AA24DD" w:rsidRPr="004E3950" w:rsidRDefault="00AA24DD" w:rsidP="003963A2">
      <w:pPr>
        <w:pStyle w:val="aa"/>
        <w:numPr>
          <w:ilvl w:val="0"/>
          <w:numId w:val="31"/>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требований стандартов и внутренних документов </w:t>
      </w:r>
      <w:r w:rsidR="003963A2" w:rsidRPr="004E3950">
        <w:rPr>
          <w:rFonts w:ascii="Times New Roman" w:hAnsi="Times New Roman"/>
          <w:sz w:val="24"/>
          <w:szCs w:val="24"/>
        </w:rPr>
        <w:t>Союза «СРО «МАС»</w:t>
      </w:r>
      <w:r w:rsidRPr="004E3950">
        <w:rPr>
          <w:rFonts w:ascii="Times New Roman" w:hAnsi="Times New Roman"/>
          <w:sz w:val="24"/>
          <w:szCs w:val="24"/>
        </w:rPr>
        <w:t xml:space="preserve">, условий членства в </w:t>
      </w:r>
      <w:r w:rsidR="003963A2" w:rsidRPr="004E3950">
        <w:rPr>
          <w:rFonts w:ascii="Times New Roman" w:hAnsi="Times New Roman"/>
          <w:sz w:val="24"/>
          <w:szCs w:val="24"/>
        </w:rPr>
        <w:t>Союзе</w:t>
      </w:r>
      <w:r w:rsidRPr="004E3950">
        <w:rPr>
          <w:rFonts w:ascii="Times New Roman" w:hAnsi="Times New Roman"/>
          <w:sz w:val="24"/>
          <w:szCs w:val="24"/>
        </w:rPr>
        <w:t>;</w:t>
      </w:r>
    </w:p>
    <w:p w:rsidR="00AA24DD" w:rsidRPr="004E3950" w:rsidRDefault="00AA24DD" w:rsidP="003963A2">
      <w:pPr>
        <w:pStyle w:val="aa"/>
        <w:numPr>
          <w:ilvl w:val="0"/>
          <w:numId w:val="31"/>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требований законодательства Российской Федерации о градостроительной деятельности и о техническом регулировании;</w:t>
      </w:r>
    </w:p>
    <w:p w:rsidR="00AA24DD" w:rsidRPr="004E3950" w:rsidRDefault="00AA24DD" w:rsidP="003963A2">
      <w:pPr>
        <w:pStyle w:val="aa"/>
        <w:numPr>
          <w:ilvl w:val="0"/>
          <w:numId w:val="31"/>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
    <w:p w:rsidR="00AA24DD" w:rsidRPr="004E3950" w:rsidRDefault="00AA24DD" w:rsidP="003963A2">
      <w:pPr>
        <w:pStyle w:val="aa"/>
        <w:numPr>
          <w:ilvl w:val="0"/>
          <w:numId w:val="31"/>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обязательств по договорам строительного подряда, заключенным с использованием конкурентных способов заключения договоров;</w:t>
      </w:r>
    </w:p>
    <w:p w:rsidR="00AA24DD" w:rsidRPr="004E3950" w:rsidRDefault="00AA24DD" w:rsidP="003963A2">
      <w:pPr>
        <w:pStyle w:val="aa"/>
        <w:numPr>
          <w:ilvl w:val="0"/>
          <w:numId w:val="31"/>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соответствия фактического совокупного размера обязательств по договорам строительного подряда, заключенным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с использованием конкурентных способов заключения договоров, предельному размеру обязательств, </w:t>
      </w:r>
      <w:proofErr w:type="gramStart"/>
      <w:r w:rsidRPr="004E3950">
        <w:rPr>
          <w:rFonts w:ascii="Times New Roman" w:hAnsi="Times New Roman"/>
          <w:sz w:val="24"/>
          <w:szCs w:val="24"/>
        </w:rPr>
        <w:t xml:space="preserve">исходя из которого </w:t>
      </w:r>
      <w:r w:rsidRPr="004E3950">
        <w:rPr>
          <w:rFonts w:ascii="Times New Roman" w:hAnsi="Times New Roman"/>
          <w:sz w:val="24"/>
          <w:szCs w:val="24"/>
        </w:rPr>
        <w:lastRenderedPageBreak/>
        <w:t xml:space="preserve">таким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был</w:t>
      </w:r>
      <w:proofErr w:type="gramEnd"/>
      <w:r w:rsidRPr="004E3950">
        <w:rPr>
          <w:rFonts w:ascii="Times New Roman" w:hAnsi="Times New Roman"/>
          <w:sz w:val="24"/>
          <w:szCs w:val="24"/>
        </w:rPr>
        <w:t xml:space="preserve"> внесен взнос в компенсационный фонд обеспечения договорных обязательств;</w:t>
      </w:r>
    </w:p>
    <w:p w:rsidR="00AA24DD" w:rsidRPr="004E3950" w:rsidRDefault="00AA24DD" w:rsidP="003963A2">
      <w:pPr>
        <w:pStyle w:val="aa"/>
        <w:numPr>
          <w:ilvl w:val="0"/>
          <w:numId w:val="31"/>
        </w:numPr>
        <w:tabs>
          <w:tab w:val="left" w:pos="709"/>
          <w:tab w:val="left" w:pos="993"/>
        </w:tabs>
        <w:ind w:left="0" w:firstLine="567"/>
        <w:jc w:val="both"/>
        <w:rPr>
          <w:rFonts w:ascii="Times New Roman" w:hAnsi="Times New Roman"/>
          <w:sz w:val="24"/>
          <w:szCs w:val="24"/>
        </w:rPr>
      </w:pPr>
      <w:r w:rsidRPr="004E3950">
        <w:rPr>
          <w:rFonts w:ascii="Times New Roman" w:hAnsi="Times New Roman"/>
          <w:sz w:val="24"/>
          <w:szCs w:val="24"/>
        </w:rPr>
        <w:t>вынесенного предписания об устранении ранее выявленных нарушений.</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Основными задачами при проведении контроля являются:</w:t>
      </w:r>
    </w:p>
    <w:p w:rsidR="00AA24DD" w:rsidRPr="004E3950" w:rsidRDefault="00AA24DD" w:rsidP="003963A2">
      <w:pPr>
        <w:pStyle w:val="aa"/>
        <w:numPr>
          <w:ilvl w:val="0"/>
          <w:numId w:val="32"/>
        </w:numPr>
        <w:tabs>
          <w:tab w:val="left" w:pos="709"/>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оценка соответствия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установленным требованиям законодательства Российской Федерации о градостроительной деятельности, о техническом регулировании, включая соблюдение членами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roofErr w:type="gramEnd"/>
    </w:p>
    <w:p w:rsidR="00AA24DD" w:rsidRPr="004E3950" w:rsidRDefault="00AA24DD" w:rsidP="003963A2">
      <w:pPr>
        <w:pStyle w:val="aa"/>
        <w:numPr>
          <w:ilvl w:val="0"/>
          <w:numId w:val="32"/>
        </w:numPr>
        <w:tabs>
          <w:tab w:val="left" w:pos="709"/>
        </w:tabs>
        <w:ind w:left="0" w:firstLine="567"/>
        <w:jc w:val="both"/>
        <w:rPr>
          <w:rFonts w:ascii="Times New Roman" w:hAnsi="Times New Roman"/>
          <w:sz w:val="24"/>
          <w:szCs w:val="24"/>
        </w:rPr>
      </w:pPr>
      <w:r w:rsidRPr="004E3950">
        <w:rPr>
          <w:rFonts w:ascii="Times New Roman" w:hAnsi="Times New Roman"/>
          <w:sz w:val="24"/>
          <w:szCs w:val="24"/>
        </w:rPr>
        <w:t xml:space="preserve">оценка соответствия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установленным требованиям стандартов и внутренних документов </w:t>
      </w:r>
      <w:r w:rsidR="003963A2" w:rsidRPr="004E3950">
        <w:rPr>
          <w:rFonts w:ascii="Times New Roman" w:hAnsi="Times New Roman"/>
          <w:sz w:val="24"/>
          <w:szCs w:val="24"/>
        </w:rPr>
        <w:t>Союза «СРО «МАС»</w:t>
      </w:r>
      <w:r w:rsidRPr="004E3950">
        <w:rPr>
          <w:rFonts w:ascii="Times New Roman" w:hAnsi="Times New Roman"/>
          <w:sz w:val="24"/>
          <w:szCs w:val="24"/>
        </w:rPr>
        <w:t xml:space="preserve">, условиям членства в </w:t>
      </w:r>
      <w:r w:rsidR="003963A2" w:rsidRPr="004E3950">
        <w:rPr>
          <w:rFonts w:ascii="Times New Roman" w:hAnsi="Times New Roman"/>
          <w:sz w:val="24"/>
          <w:szCs w:val="24"/>
        </w:rPr>
        <w:t>Союзе «СРО «МАС»</w:t>
      </w:r>
      <w:r w:rsidRPr="004E3950">
        <w:rPr>
          <w:rFonts w:ascii="Times New Roman" w:hAnsi="Times New Roman"/>
          <w:sz w:val="24"/>
          <w:szCs w:val="24"/>
        </w:rPr>
        <w:t>;</w:t>
      </w:r>
    </w:p>
    <w:p w:rsidR="00AA24DD" w:rsidRPr="004E3950" w:rsidRDefault="00AA24DD" w:rsidP="003963A2">
      <w:pPr>
        <w:pStyle w:val="aa"/>
        <w:numPr>
          <w:ilvl w:val="0"/>
          <w:numId w:val="32"/>
        </w:numPr>
        <w:tabs>
          <w:tab w:val="left" w:pos="709"/>
        </w:tabs>
        <w:ind w:left="0" w:firstLine="567"/>
        <w:jc w:val="both"/>
        <w:rPr>
          <w:rFonts w:ascii="Times New Roman" w:hAnsi="Times New Roman"/>
          <w:sz w:val="24"/>
          <w:szCs w:val="24"/>
        </w:rPr>
      </w:pPr>
      <w:r w:rsidRPr="004E3950">
        <w:rPr>
          <w:rFonts w:ascii="Times New Roman" w:hAnsi="Times New Roman"/>
          <w:sz w:val="24"/>
          <w:szCs w:val="24"/>
        </w:rPr>
        <w:t xml:space="preserve">оценка соответствия заявленного уровня ответственности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по договорам строительного подряда,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rsidR="00AA24DD" w:rsidRPr="004E3950" w:rsidRDefault="00AA24DD" w:rsidP="003963A2">
      <w:pPr>
        <w:pStyle w:val="aa"/>
        <w:numPr>
          <w:ilvl w:val="0"/>
          <w:numId w:val="32"/>
        </w:numPr>
        <w:tabs>
          <w:tab w:val="left" w:pos="709"/>
        </w:tabs>
        <w:ind w:left="0" w:firstLine="567"/>
        <w:jc w:val="both"/>
        <w:rPr>
          <w:rFonts w:ascii="Times New Roman" w:hAnsi="Times New Roman"/>
          <w:sz w:val="24"/>
          <w:szCs w:val="24"/>
        </w:rPr>
      </w:pPr>
      <w:r w:rsidRPr="004E3950">
        <w:rPr>
          <w:rFonts w:ascii="Times New Roman" w:hAnsi="Times New Roman"/>
          <w:sz w:val="24"/>
          <w:szCs w:val="24"/>
        </w:rPr>
        <w:t xml:space="preserve">сбор и обработка информационных данных о деятельности каждого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в целях осуществления анализа деятельности своих членов;</w:t>
      </w:r>
    </w:p>
    <w:p w:rsidR="00AA24DD" w:rsidRPr="004E3950" w:rsidRDefault="00AA24DD" w:rsidP="003963A2">
      <w:pPr>
        <w:pStyle w:val="aa"/>
        <w:numPr>
          <w:ilvl w:val="0"/>
          <w:numId w:val="32"/>
        </w:numPr>
        <w:tabs>
          <w:tab w:val="left" w:pos="709"/>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выявление фактов несоответствия деятельности членов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требованиям законодательства Российской Федерации, требованиям, установленным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стандартов и внутренних документов </w:t>
      </w:r>
      <w:r w:rsidR="003963A2" w:rsidRPr="004E3950">
        <w:rPr>
          <w:rFonts w:ascii="Times New Roman" w:hAnsi="Times New Roman"/>
          <w:sz w:val="24"/>
          <w:szCs w:val="24"/>
        </w:rPr>
        <w:t>Союза «СРО «МАС»</w:t>
      </w:r>
      <w:r w:rsidRPr="004E3950">
        <w:rPr>
          <w:rFonts w:ascii="Times New Roman" w:hAnsi="Times New Roman"/>
          <w:sz w:val="24"/>
          <w:szCs w:val="24"/>
        </w:rPr>
        <w:t xml:space="preserve">, условий членства в </w:t>
      </w:r>
      <w:r w:rsidR="003963A2" w:rsidRPr="004E3950">
        <w:rPr>
          <w:rFonts w:ascii="Times New Roman" w:hAnsi="Times New Roman"/>
          <w:sz w:val="24"/>
          <w:szCs w:val="24"/>
        </w:rPr>
        <w:t>Союзе «СРО «МАС»</w:t>
      </w:r>
      <w:r w:rsidRPr="004E3950">
        <w:rPr>
          <w:rFonts w:ascii="Times New Roman" w:hAnsi="Times New Roman"/>
          <w:sz w:val="24"/>
          <w:szCs w:val="24"/>
        </w:rPr>
        <w:t>;</w:t>
      </w:r>
      <w:proofErr w:type="gramEnd"/>
    </w:p>
    <w:p w:rsidR="00AA24DD" w:rsidRPr="004E3950" w:rsidRDefault="00AA24DD" w:rsidP="003963A2">
      <w:pPr>
        <w:pStyle w:val="aa"/>
        <w:numPr>
          <w:ilvl w:val="0"/>
          <w:numId w:val="32"/>
        </w:numPr>
        <w:tabs>
          <w:tab w:val="left" w:pos="709"/>
        </w:tabs>
        <w:ind w:left="0" w:firstLine="567"/>
        <w:jc w:val="both"/>
        <w:rPr>
          <w:rFonts w:ascii="Times New Roman" w:hAnsi="Times New Roman"/>
          <w:sz w:val="24"/>
          <w:szCs w:val="24"/>
        </w:rPr>
      </w:pPr>
      <w:r w:rsidRPr="004E3950">
        <w:rPr>
          <w:rFonts w:ascii="Times New Roman" w:hAnsi="Times New Roman"/>
          <w:sz w:val="24"/>
          <w:szCs w:val="24"/>
        </w:rPr>
        <w:t xml:space="preserve">выработка рекомендаций и принятия мер по улучшению качества деятельности членов </w:t>
      </w:r>
      <w:r w:rsidR="003963A2" w:rsidRPr="004E3950">
        <w:rPr>
          <w:rFonts w:ascii="Times New Roman" w:hAnsi="Times New Roman"/>
          <w:sz w:val="24"/>
          <w:szCs w:val="24"/>
        </w:rPr>
        <w:t>Союза</w:t>
      </w:r>
      <w:r w:rsidRPr="004E3950">
        <w:rPr>
          <w:rFonts w:ascii="Times New Roman" w:hAnsi="Times New Roman"/>
          <w:sz w:val="24"/>
          <w:szCs w:val="24"/>
        </w:rPr>
        <w:t>.</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284"/>
          <w:tab w:val="left" w:pos="993"/>
        </w:tabs>
        <w:ind w:left="0" w:firstLine="0"/>
        <w:jc w:val="center"/>
        <w:rPr>
          <w:rFonts w:ascii="Times New Roman" w:hAnsi="Times New Roman"/>
          <w:b/>
          <w:sz w:val="24"/>
          <w:szCs w:val="24"/>
        </w:rPr>
      </w:pPr>
      <w:r w:rsidRPr="004E3950">
        <w:rPr>
          <w:rFonts w:ascii="Times New Roman" w:hAnsi="Times New Roman"/>
          <w:b/>
          <w:sz w:val="24"/>
          <w:szCs w:val="24"/>
        </w:rPr>
        <w:t>Общие положения.</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proofErr w:type="gramStart"/>
      <w:r w:rsidRPr="004E3950">
        <w:rPr>
          <w:rFonts w:ascii="Times New Roman" w:hAnsi="Times New Roman"/>
          <w:sz w:val="24"/>
          <w:szCs w:val="24"/>
        </w:rPr>
        <w:t>Контроль за</w:t>
      </w:r>
      <w:proofErr w:type="gramEnd"/>
      <w:r w:rsidRPr="004E3950">
        <w:rPr>
          <w:rFonts w:ascii="Times New Roman" w:hAnsi="Times New Roman"/>
          <w:sz w:val="24"/>
          <w:szCs w:val="24"/>
        </w:rPr>
        <w:t xml:space="preserve"> деятельностью членов </w:t>
      </w:r>
      <w:r w:rsidR="003963A2" w:rsidRPr="004E3950">
        <w:rPr>
          <w:rFonts w:ascii="Times New Roman" w:hAnsi="Times New Roman"/>
          <w:sz w:val="24"/>
          <w:szCs w:val="24"/>
        </w:rPr>
        <w:t>Союза</w:t>
      </w:r>
      <w:r w:rsidRPr="004E3950">
        <w:rPr>
          <w:rFonts w:ascii="Times New Roman" w:hAnsi="Times New Roman"/>
          <w:sz w:val="24"/>
          <w:szCs w:val="24"/>
        </w:rPr>
        <w:t xml:space="preserve"> осуществляется при приеме в члены, а также в период всего членства в саморегулируемой организации.</w:t>
      </w:r>
    </w:p>
    <w:p w:rsidR="00AA24DD" w:rsidRPr="004E3950" w:rsidRDefault="003963A2"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Союз</w:t>
      </w:r>
      <w:r w:rsidR="00AA24DD" w:rsidRPr="004E3950">
        <w:rPr>
          <w:rFonts w:ascii="Times New Roman" w:hAnsi="Times New Roman"/>
          <w:sz w:val="24"/>
          <w:szCs w:val="24"/>
        </w:rPr>
        <w:t xml:space="preserve"> осуществляет свою деятельность по контролю, используя предоставляемую в соответствии с требованиями закона информацию от членов (кандидатов в члены),</w:t>
      </w:r>
      <w:r w:rsidRPr="004E3950">
        <w:rPr>
          <w:rFonts w:ascii="Times New Roman" w:hAnsi="Times New Roman"/>
          <w:sz w:val="24"/>
          <w:szCs w:val="24"/>
        </w:rPr>
        <w:t xml:space="preserve"> </w:t>
      </w:r>
      <w:r w:rsidR="00AA24DD" w:rsidRPr="004E3950">
        <w:rPr>
          <w:rFonts w:ascii="Times New Roman" w:hAnsi="Times New Roman"/>
          <w:sz w:val="24"/>
          <w:szCs w:val="24"/>
        </w:rPr>
        <w:t xml:space="preserve">информацию, находящуюся в официальных источниках в свободном доступе, информацию, полученную из жалоб и обращений, поступивших в </w:t>
      </w:r>
      <w:r w:rsidRPr="004E3950">
        <w:rPr>
          <w:rFonts w:ascii="Times New Roman" w:hAnsi="Times New Roman"/>
          <w:sz w:val="24"/>
          <w:szCs w:val="24"/>
        </w:rPr>
        <w:t>Союз</w:t>
      </w:r>
      <w:r w:rsidR="00AA24DD" w:rsidRPr="004E3950">
        <w:rPr>
          <w:rFonts w:ascii="Times New Roman" w:hAnsi="Times New Roman"/>
          <w:sz w:val="24"/>
          <w:szCs w:val="24"/>
        </w:rPr>
        <w:t>, на действия (бездействие) своих членов, а также из предписаний органов государственного строительного надзора.</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Если деятельность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связана со строительством, реконструкцией, капитальным ремонтом особо опасных, технически сложных и уникальных объектов, контроль за его деятельностью </w:t>
      </w:r>
      <w:proofErr w:type="gramStart"/>
      <w:r w:rsidRPr="004E3950">
        <w:rPr>
          <w:rFonts w:ascii="Times New Roman" w:hAnsi="Times New Roman"/>
          <w:sz w:val="24"/>
          <w:szCs w:val="24"/>
        </w:rPr>
        <w:t>осуществляется</w:t>
      </w:r>
      <w:proofErr w:type="gramEnd"/>
      <w:r w:rsidRPr="004E3950">
        <w:rPr>
          <w:rFonts w:ascii="Times New Roman" w:hAnsi="Times New Roman"/>
          <w:sz w:val="24"/>
          <w:szCs w:val="24"/>
        </w:rPr>
        <w:t xml:space="preserve"> в том числе с применением риск-ориентированного подхода.</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При применении </w:t>
      </w:r>
      <w:proofErr w:type="gramStart"/>
      <w:r w:rsidRPr="004E3950">
        <w:rPr>
          <w:rFonts w:ascii="Times New Roman" w:hAnsi="Times New Roman"/>
          <w:sz w:val="24"/>
          <w:szCs w:val="24"/>
        </w:rPr>
        <w:t>риск-ориентированного</w:t>
      </w:r>
      <w:proofErr w:type="gramEnd"/>
      <w:r w:rsidRPr="004E3950">
        <w:rPr>
          <w:rFonts w:ascii="Times New Roman" w:hAnsi="Times New Roman"/>
          <w:sz w:val="24"/>
          <w:szCs w:val="24"/>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284"/>
          <w:tab w:val="left" w:pos="993"/>
        </w:tabs>
        <w:ind w:left="0" w:firstLine="0"/>
        <w:jc w:val="center"/>
        <w:rPr>
          <w:rFonts w:ascii="Times New Roman" w:hAnsi="Times New Roman"/>
          <w:b/>
          <w:sz w:val="24"/>
          <w:szCs w:val="24"/>
        </w:rPr>
      </w:pPr>
      <w:r w:rsidRPr="004E3950">
        <w:rPr>
          <w:rFonts w:ascii="Times New Roman" w:hAnsi="Times New Roman"/>
          <w:b/>
          <w:sz w:val="24"/>
          <w:szCs w:val="24"/>
        </w:rPr>
        <w:t>Ответственность лиц, осуществляющих контроль в области саморегулирования</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Члены </w:t>
      </w:r>
      <w:r w:rsidR="003963A2" w:rsidRPr="004E3950">
        <w:rPr>
          <w:rFonts w:ascii="Times New Roman" w:hAnsi="Times New Roman"/>
          <w:sz w:val="24"/>
          <w:szCs w:val="24"/>
        </w:rPr>
        <w:t xml:space="preserve">Контрольного </w:t>
      </w:r>
      <w:r w:rsidRPr="004E3950">
        <w:rPr>
          <w:rFonts w:ascii="Times New Roman" w:hAnsi="Times New Roman"/>
          <w:sz w:val="24"/>
          <w:szCs w:val="24"/>
        </w:rPr>
        <w:t xml:space="preserve">комитета отвечают за неразглашение (нераспространение) сведений, полученных в ходе проведения проверок, за исключением части таких сведений, содержащейся в информации, доступ к которой </w:t>
      </w:r>
      <w:r w:rsidR="003963A2" w:rsidRPr="004E3950">
        <w:rPr>
          <w:rFonts w:ascii="Times New Roman" w:hAnsi="Times New Roman"/>
          <w:sz w:val="24"/>
          <w:szCs w:val="24"/>
        </w:rPr>
        <w:t>Союз</w:t>
      </w:r>
      <w:r w:rsidRPr="004E3950">
        <w:rPr>
          <w:rFonts w:ascii="Times New Roman" w:hAnsi="Times New Roman"/>
          <w:sz w:val="24"/>
          <w:szCs w:val="24"/>
        </w:rPr>
        <w:t xml:space="preserve"> должна обеспечить в соответствии с </w:t>
      </w:r>
      <w:r w:rsidRPr="004E3950">
        <w:rPr>
          <w:rFonts w:ascii="Times New Roman" w:hAnsi="Times New Roman"/>
          <w:sz w:val="24"/>
          <w:szCs w:val="24"/>
        </w:rPr>
        <w:lastRenderedPageBreak/>
        <w:t>требованиями действующего законодательства о саморегулируемых организациях, Устава и иных документов по обеспечению доступа к информации (информационной открытости).</w:t>
      </w:r>
    </w:p>
    <w:p w:rsidR="00AA24DD" w:rsidRPr="004E3950" w:rsidRDefault="00AA24DD" w:rsidP="00AA24DD">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Члены </w:t>
      </w:r>
      <w:r w:rsidR="003963A2" w:rsidRPr="004E3950">
        <w:rPr>
          <w:rFonts w:ascii="Times New Roman" w:hAnsi="Times New Roman"/>
          <w:sz w:val="24"/>
          <w:szCs w:val="24"/>
        </w:rPr>
        <w:t xml:space="preserve">Контрольного </w:t>
      </w:r>
      <w:r w:rsidRPr="004E3950">
        <w:rPr>
          <w:rFonts w:ascii="Times New Roman" w:hAnsi="Times New Roman"/>
          <w:sz w:val="24"/>
          <w:szCs w:val="24"/>
        </w:rPr>
        <w:t xml:space="preserve">комитета несут ответственность за нарушение настоящего Положения, иные неправомерные действия при осуществлении контроля в соответствии с действующим законодательством РФ и Уставом </w:t>
      </w:r>
      <w:r w:rsidR="003963A2" w:rsidRPr="004E3950">
        <w:rPr>
          <w:rFonts w:ascii="Times New Roman" w:hAnsi="Times New Roman"/>
          <w:sz w:val="24"/>
          <w:szCs w:val="24"/>
        </w:rPr>
        <w:t>Союза «СРО «МАС»</w:t>
      </w:r>
      <w:r w:rsidRPr="004E3950">
        <w:rPr>
          <w:rFonts w:ascii="Times New Roman" w:hAnsi="Times New Roman"/>
          <w:sz w:val="24"/>
          <w:szCs w:val="24"/>
        </w:rPr>
        <w:t>.</w:t>
      </w:r>
    </w:p>
    <w:p w:rsidR="00AA24DD" w:rsidRPr="004E3950" w:rsidRDefault="003963A2" w:rsidP="00AA24DD">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Союз</w:t>
      </w:r>
      <w:r w:rsidR="00AA24DD" w:rsidRPr="004E3950">
        <w:rPr>
          <w:rFonts w:ascii="Times New Roman" w:hAnsi="Times New Roman"/>
          <w:sz w:val="24"/>
          <w:szCs w:val="24"/>
        </w:rPr>
        <w:t xml:space="preserve"> несет перед своими членами ответственность за неправомерные действия работников </w:t>
      </w:r>
      <w:r w:rsidRPr="004E3950">
        <w:rPr>
          <w:rFonts w:ascii="Times New Roman" w:hAnsi="Times New Roman"/>
          <w:sz w:val="24"/>
          <w:szCs w:val="24"/>
        </w:rPr>
        <w:t>Союза</w:t>
      </w:r>
      <w:r w:rsidR="00AA24DD" w:rsidRPr="004E3950">
        <w:rPr>
          <w:rFonts w:ascii="Times New Roman" w:hAnsi="Times New Roman"/>
          <w:sz w:val="24"/>
          <w:szCs w:val="24"/>
        </w:rPr>
        <w:t xml:space="preserve"> при осуществлении ими контроля в порядке, установленном законодательством Российской Федерации и уставом </w:t>
      </w:r>
      <w:r w:rsidRPr="004E3950">
        <w:rPr>
          <w:rFonts w:ascii="Times New Roman" w:hAnsi="Times New Roman"/>
          <w:sz w:val="24"/>
          <w:szCs w:val="24"/>
        </w:rPr>
        <w:t>Союза</w:t>
      </w:r>
      <w:r w:rsidR="00AA24DD" w:rsidRPr="004E3950">
        <w:rPr>
          <w:rFonts w:ascii="Times New Roman" w:hAnsi="Times New Roman"/>
          <w:sz w:val="24"/>
          <w:szCs w:val="24"/>
        </w:rPr>
        <w:t>.</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284"/>
          <w:tab w:val="left" w:pos="993"/>
        </w:tabs>
        <w:ind w:left="0" w:firstLine="0"/>
        <w:jc w:val="center"/>
        <w:rPr>
          <w:rFonts w:ascii="Times New Roman" w:hAnsi="Times New Roman"/>
          <w:b/>
          <w:sz w:val="24"/>
          <w:szCs w:val="24"/>
        </w:rPr>
      </w:pPr>
      <w:r w:rsidRPr="004E3950">
        <w:rPr>
          <w:rFonts w:ascii="Times New Roman" w:hAnsi="Times New Roman"/>
          <w:b/>
          <w:sz w:val="24"/>
          <w:szCs w:val="24"/>
        </w:rPr>
        <w:t>Виды и формы контроля</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Видами контроля являются:</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плановые проверки, проводимые в соответствии с разделом 6 настоящего Положения;</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внеплановые проверки, проводимые в соответствии с разделом 7 настоящего Положения.</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Проверки могут осуществляться в форме документарной и (или) выездной проверки.</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284"/>
          <w:tab w:val="left" w:pos="993"/>
        </w:tabs>
        <w:ind w:left="0" w:firstLine="0"/>
        <w:jc w:val="center"/>
        <w:rPr>
          <w:rFonts w:ascii="Times New Roman" w:hAnsi="Times New Roman"/>
          <w:b/>
          <w:sz w:val="24"/>
          <w:szCs w:val="24"/>
        </w:rPr>
      </w:pPr>
      <w:r w:rsidRPr="004E3950">
        <w:rPr>
          <w:rFonts w:ascii="Times New Roman" w:hAnsi="Times New Roman"/>
          <w:b/>
          <w:sz w:val="24"/>
          <w:szCs w:val="24"/>
        </w:rPr>
        <w:t>Плановые проверки</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Плановые проверки проводятся в соответствии с планом</w:t>
      </w:r>
      <w:r w:rsidR="00986E39" w:rsidRPr="004E3950">
        <w:rPr>
          <w:rFonts w:ascii="Times New Roman" w:hAnsi="Times New Roman"/>
          <w:sz w:val="24"/>
          <w:szCs w:val="24"/>
        </w:rPr>
        <w:t xml:space="preserve"> (графиком)</w:t>
      </w:r>
      <w:r w:rsidRPr="004E3950">
        <w:rPr>
          <w:rFonts w:ascii="Times New Roman" w:hAnsi="Times New Roman"/>
          <w:sz w:val="24"/>
          <w:szCs w:val="24"/>
        </w:rPr>
        <w:t xml:space="preserve"> проверок членов </w:t>
      </w:r>
      <w:r w:rsidR="003963A2" w:rsidRPr="004E3950">
        <w:rPr>
          <w:rFonts w:ascii="Times New Roman" w:hAnsi="Times New Roman"/>
          <w:sz w:val="24"/>
          <w:szCs w:val="24"/>
        </w:rPr>
        <w:t>Союза «СРО «МАС»</w:t>
      </w:r>
      <w:r w:rsidR="00986E39" w:rsidRPr="004E3950">
        <w:rPr>
          <w:rFonts w:ascii="Times New Roman" w:hAnsi="Times New Roman"/>
          <w:sz w:val="24"/>
          <w:szCs w:val="24"/>
        </w:rPr>
        <w:t xml:space="preserve"> (далее – план проверок)</w:t>
      </w:r>
      <w:r w:rsidRPr="004E3950">
        <w:rPr>
          <w:rFonts w:ascii="Times New Roman" w:hAnsi="Times New Roman"/>
          <w:sz w:val="24"/>
          <w:szCs w:val="24"/>
        </w:rPr>
        <w:t xml:space="preserve">. </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Периодичность проведения конкретных плановых проверок определяется исходя из предмета контроля:</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В части соблюдения требований законодательства Российской Федерации о градостроительной деятельности, о техническом регулировании, включая соблюдение членами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требований стандартов и внутренних документов </w:t>
      </w:r>
      <w:r w:rsidR="003963A2" w:rsidRPr="004E3950">
        <w:rPr>
          <w:rFonts w:ascii="Times New Roman" w:hAnsi="Times New Roman"/>
          <w:sz w:val="24"/>
          <w:szCs w:val="24"/>
        </w:rPr>
        <w:t>Союза</w:t>
      </w:r>
      <w:r w:rsidRPr="004E3950">
        <w:rPr>
          <w:rFonts w:ascii="Times New Roman" w:hAnsi="Times New Roman"/>
          <w:sz w:val="24"/>
          <w:szCs w:val="24"/>
        </w:rPr>
        <w:t xml:space="preserve">, условий членства в </w:t>
      </w:r>
      <w:r w:rsidR="003963A2" w:rsidRPr="004E3950">
        <w:rPr>
          <w:rFonts w:ascii="Times New Roman" w:hAnsi="Times New Roman"/>
          <w:sz w:val="24"/>
          <w:szCs w:val="24"/>
        </w:rPr>
        <w:t>Союз</w:t>
      </w:r>
      <w:r w:rsidR="00C30F0C" w:rsidRPr="004E3950">
        <w:rPr>
          <w:rFonts w:ascii="Times New Roman" w:hAnsi="Times New Roman"/>
          <w:sz w:val="24"/>
          <w:szCs w:val="24"/>
        </w:rPr>
        <w:t>е</w:t>
      </w:r>
      <w:r w:rsidRPr="004E3950">
        <w:rPr>
          <w:rFonts w:ascii="Times New Roman" w:hAnsi="Times New Roman"/>
          <w:sz w:val="24"/>
          <w:szCs w:val="24"/>
        </w:rPr>
        <w:t xml:space="preserve"> - не реже одного раза в три года и не чаще одного раза в год;</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В части соблюдения исполнения членом </w:t>
      </w:r>
      <w:r w:rsidR="00C30F0C" w:rsidRPr="004E3950">
        <w:rPr>
          <w:rFonts w:ascii="Times New Roman" w:hAnsi="Times New Roman"/>
          <w:sz w:val="24"/>
          <w:szCs w:val="24"/>
        </w:rPr>
        <w:t xml:space="preserve">Союза </w:t>
      </w:r>
      <w:r w:rsidR="003963A2" w:rsidRPr="004E3950">
        <w:rPr>
          <w:rFonts w:ascii="Times New Roman" w:hAnsi="Times New Roman"/>
          <w:sz w:val="24"/>
          <w:szCs w:val="24"/>
        </w:rPr>
        <w:t>«СРО «МАС»</w:t>
      </w:r>
      <w:r w:rsidR="00C30F0C" w:rsidRPr="004E3950">
        <w:rPr>
          <w:rFonts w:ascii="Times New Roman" w:hAnsi="Times New Roman"/>
          <w:sz w:val="24"/>
          <w:szCs w:val="24"/>
        </w:rPr>
        <w:t xml:space="preserve"> </w:t>
      </w:r>
      <w:r w:rsidRPr="004E3950">
        <w:rPr>
          <w:rFonts w:ascii="Times New Roman" w:hAnsi="Times New Roman"/>
          <w:sz w:val="24"/>
          <w:szCs w:val="24"/>
        </w:rPr>
        <w:t>обязательств по договорам строительного подряда, заключенным с использованием конкурентных способов заключения договоров – не реже одного раза в год;</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В части соблюдения членом соответствия фактического совокупного размера обязательств по договорам строительного подряда, заключенным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с использованием конкурентных способов заключения договоров, предельному размеру обязательств, </w:t>
      </w:r>
      <w:proofErr w:type="gramStart"/>
      <w:r w:rsidRPr="004E3950">
        <w:rPr>
          <w:rFonts w:ascii="Times New Roman" w:hAnsi="Times New Roman"/>
          <w:sz w:val="24"/>
          <w:szCs w:val="24"/>
        </w:rPr>
        <w:t>исходя из которого таким членом был</w:t>
      </w:r>
      <w:proofErr w:type="gramEnd"/>
      <w:r w:rsidRPr="004E3950">
        <w:rPr>
          <w:rFonts w:ascii="Times New Roman" w:hAnsi="Times New Roman"/>
          <w:sz w:val="24"/>
          <w:szCs w:val="24"/>
        </w:rPr>
        <w:t xml:space="preserve"> внесен взнос в компенсационный фонд обеспечения договорных обязательств, - один раз в год. </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Плановый период проведения проверок соответствует календарному году, т.е. с 1 января по 31 декабря. </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План проверок членов </w:t>
      </w:r>
      <w:r w:rsidR="003963A2" w:rsidRPr="004E3950">
        <w:rPr>
          <w:rFonts w:ascii="Times New Roman" w:hAnsi="Times New Roman"/>
          <w:sz w:val="24"/>
          <w:szCs w:val="24"/>
        </w:rPr>
        <w:t>Союза</w:t>
      </w:r>
      <w:r w:rsidRPr="004E3950">
        <w:rPr>
          <w:rFonts w:ascii="Times New Roman" w:hAnsi="Times New Roman"/>
          <w:sz w:val="24"/>
          <w:szCs w:val="24"/>
        </w:rPr>
        <w:t xml:space="preserve"> на следующий календарный год разрабатывается </w:t>
      </w:r>
      <w:r w:rsidR="00986E39" w:rsidRPr="004E3950">
        <w:rPr>
          <w:rFonts w:ascii="Times New Roman" w:hAnsi="Times New Roman"/>
          <w:sz w:val="24"/>
          <w:szCs w:val="24"/>
        </w:rPr>
        <w:t xml:space="preserve">Контрольным </w:t>
      </w:r>
      <w:r w:rsidRPr="004E3950">
        <w:rPr>
          <w:rFonts w:ascii="Times New Roman" w:hAnsi="Times New Roman"/>
          <w:sz w:val="24"/>
          <w:szCs w:val="24"/>
        </w:rPr>
        <w:t>комитетом</w:t>
      </w:r>
      <w:r w:rsidR="00986E39" w:rsidRPr="004E3950">
        <w:rPr>
          <w:rFonts w:ascii="Times New Roman" w:hAnsi="Times New Roman"/>
          <w:sz w:val="24"/>
          <w:szCs w:val="24"/>
        </w:rPr>
        <w:t>, согласовывается и</w:t>
      </w:r>
      <w:r w:rsidRPr="004E3950">
        <w:rPr>
          <w:rFonts w:ascii="Times New Roman" w:hAnsi="Times New Roman"/>
          <w:sz w:val="24"/>
          <w:szCs w:val="24"/>
        </w:rPr>
        <w:t xml:space="preserve"> утверждается</w:t>
      </w:r>
      <w:r w:rsidR="00986E39" w:rsidRPr="004E3950">
        <w:rPr>
          <w:rFonts w:ascii="Times New Roman" w:hAnsi="Times New Roman"/>
          <w:sz w:val="24"/>
          <w:szCs w:val="24"/>
        </w:rPr>
        <w:t xml:space="preserve"> </w:t>
      </w:r>
      <w:r w:rsidRPr="004E3950">
        <w:rPr>
          <w:rFonts w:ascii="Times New Roman" w:hAnsi="Times New Roman"/>
          <w:sz w:val="24"/>
          <w:szCs w:val="24"/>
        </w:rPr>
        <w:t>в срок до 31 декабря текущего года.</w:t>
      </w:r>
    </w:p>
    <w:p w:rsidR="00AA24DD" w:rsidRPr="004E3950" w:rsidRDefault="00AA24DD" w:rsidP="00986E39">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План проверок,</w:t>
      </w:r>
      <w:r w:rsidR="002D42C0" w:rsidRPr="004E3950">
        <w:rPr>
          <w:rFonts w:ascii="Times New Roman" w:hAnsi="Times New Roman"/>
          <w:sz w:val="24"/>
          <w:szCs w:val="24"/>
        </w:rPr>
        <w:t xml:space="preserve"> согласовывается Директором, у</w:t>
      </w:r>
      <w:r w:rsidR="004768C8">
        <w:rPr>
          <w:rFonts w:ascii="Times New Roman" w:hAnsi="Times New Roman"/>
          <w:sz w:val="24"/>
          <w:szCs w:val="24"/>
        </w:rPr>
        <w:t>тверждается</w:t>
      </w:r>
      <w:r w:rsidR="002D42C0" w:rsidRPr="004E3950">
        <w:rPr>
          <w:rFonts w:ascii="Times New Roman" w:hAnsi="Times New Roman"/>
          <w:sz w:val="24"/>
          <w:szCs w:val="24"/>
        </w:rPr>
        <w:t xml:space="preserve"> Советом</w:t>
      </w:r>
      <w:r w:rsidR="00986E39" w:rsidRPr="004E3950">
        <w:rPr>
          <w:rFonts w:ascii="Times New Roman" w:hAnsi="Times New Roman"/>
          <w:sz w:val="24"/>
          <w:szCs w:val="24"/>
        </w:rPr>
        <w:t xml:space="preserve"> Союза</w:t>
      </w:r>
      <w:r w:rsidRPr="004E3950">
        <w:rPr>
          <w:rFonts w:ascii="Times New Roman" w:hAnsi="Times New Roman"/>
          <w:sz w:val="24"/>
          <w:szCs w:val="24"/>
        </w:rPr>
        <w:t xml:space="preserve"> </w:t>
      </w:r>
      <w:r w:rsidR="002D42C0" w:rsidRPr="004E3950">
        <w:rPr>
          <w:rFonts w:ascii="Times New Roman" w:hAnsi="Times New Roman"/>
          <w:sz w:val="24"/>
          <w:szCs w:val="24"/>
        </w:rPr>
        <w:t>с учетом изменений,</w:t>
      </w:r>
      <w:r w:rsidRPr="004E3950">
        <w:rPr>
          <w:rFonts w:ascii="Times New Roman" w:hAnsi="Times New Roman"/>
          <w:sz w:val="24"/>
          <w:szCs w:val="24"/>
        </w:rPr>
        <w:t xml:space="preserve"> размещается на официальном сайте </w:t>
      </w:r>
      <w:r w:rsidR="003963A2" w:rsidRPr="004E3950">
        <w:rPr>
          <w:rFonts w:ascii="Times New Roman" w:hAnsi="Times New Roman"/>
          <w:sz w:val="24"/>
          <w:szCs w:val="24"/>
        </w:rPr>
        <w:t>Союза</w:t>
      </w:r>
      <w:r w:rsidRPr="004E3950">
        <w:rPr>
          <w:rFonts w:ascii="Times New Roman" w:hAnsi="Times New Roman"/>
          <w:sz w:val="24"/>
          <w:szCs w:val="24"/>
        </w:rPr>
        <w:t xml:space="preserve"> и направляется в уполномоченный федеральный орган исполнительной власти.</w:t>
      </w:r>
    </w:p>
    <w:p w:rsidR="00AA24DD" w:rsidRPr="004E3950" w:rsidRDefault="00AA24DD" w:rsidP="00986E39">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Основанием для начала проведения плановой проверки является</w:t>
      </w:r>
      <w:r w:rsidR="00986E39" w:rsidRPr="004E3950">
        <w:rPr>
          <w:rFonts w:ascii="Times New Roman" w:hAnsi="Times New Roman"/>
          <w:sz w:val="24"/>
          <w:szCs w:val="24"/>
        </w:rPr>
        <w:t xml:space="preserve"> Решение Совета Союза об</w:t>
      </w:r>
      <w:r w:rsidRPr="004E3950">
        <w:rPr>
          <w:rFonts w:ascii="Times New Roman" w:hAnsi="Times New Roman"/>
          <w:sz w:val="24"/>
          <w:szCs w:val="24"/>
        </w:rPr>
        <w:t xml:space="preserve"> </w:t>
      </w:r>
      <w:r w:rsidR="00986E39" w:rsidRPr="004E3950">
        <w:rPr>
          <w:rFonts w:ascii="Times New Roman" w:hAnsi="Times New Roman"/>
          <w:sz w:val="24"/>
          <w:szCs w:val="24"/>
        </w:rPr>
        <w:t>утверждении плана проверок</w:t>
      </w:r>
      <w:r w:rsidRPr="004E3950">
        <w:rPr>
          <w:rFonts w:ascii="Times New Roman" w:hAnsi="Times New Roman"/>
          <w:sz w:val="24"/>
          <w:szCs w:val="24"/>
        </w:rPr>
        <w:t xml:space="preserve">, с </w:t>
      </w:r>
      <w:r w:rsidR="00986E39" w:rsidRPr="004E3950">
        <w:rPr>
          <w:rFonts w:ascii="Times New Roman" w:hAnsi="Times New Roman"/>
          <w:sz w:val="24"/>
          <w:szCs w:val="24"/>
        </w:rPr>
        <w:t xml:space="preserve">установленным сроком </w:t>
      </w:r>
      <w:r w:rsidRPr="004E3950">
        <w:rPr>
          <w:rFonts w:ascii="Times New Roman" w:hAnsi="Times New Roman"/>
          <w:sz w:val="24"/>
          <w:szCs w:val="24"/>
        </w:rPr>
        <w:t>начала проведения проверки.</w:t>
      </w:r>
    </w:p>
    <w:p w:rsidR="00AA24DD" w:rsidRPr="004E3950" w:rsidRDefault="00C30F0C" w:rsidP="00986E39">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lastRenderedPageBreak/>
        <w:t>Уведомление</w:t>
      </w:r>
      <w:r w:rsidR="00AA24DD" w:rsidRPr="004E3950">
        <w:rPr>
          <w:rFonts w:ascii="Times New Roman" w:hAnsi="Times New Roman"/>
          <w:sz w:val="24"/>
          <w:szCs w:val="24"/>
        </w:rPr>
        <w:t xml:space="preserve"> о проведении плановой проверки направляется проверяемому члену не позднее, чем за </w:t>
      </w:r>
      <w:r w:rsidR="00986E39" w:rsidRPr="004E3950">
        <w:rPr>
          <w:rFonts w:ascii="Times New Roman" w:hAnsi="Times New Roman"/>
          <w:sz w:val="24"/>
          <w:szCs w:val="24"/>
        </w:rPr>
        <w:t>десять</w:t>
      </w:r>
      <w:r w:rsidR="00AA24DD" w:rsidRPr="004E3950">
        <w:rPr>
          <w:rFonts w:ascii="Times New Roman" w:hAnsi="Times New Roman"/>
          <w:sz w:val="24"/>
          <w:szCs w:val="24"/>
        </w:rPr>
        <w:t xml:space="preserve"> дней до начала ее проведения любым доступным способом (факсом, по электронной почте, почтовым отправлением, телефонограммой).</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Продолжительность плановой проверки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не должна превышать 30 календарных дней. </w:t>
      </w:r>
    </w:p>
    <w:p w:rsidR="00986E39" w:rsidRPr="004E3950" w:rsidRDefault="00986E39"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Председатель </w:t>
      </w:r>
      <w:r w:rsidR="00113195" w:rsidRPr="004E3950">
        <w:rPr>
          <w:rFonts w:ascii="Times New Roman" w:hAnsi="Times New Roman"/>
          <w:sz w:val="24"/>
          <w:szCs w:val="24"/>
        </w:rPr>
        <w:t xml:space="preserve">Контрольного </w:t>
      </w:r>
      <w:r w:rsidRPr="004E3950">
        <w:rPr>
          <w:rFonts w:ascii="Times New Roman" w:hAnsi="Times New Roman"/>
          <w:sz w:val="24"/>
          <w:szCs w:val="24"/>
        </w:rPr>
        <w:t xml:space="preserve">комитета </w:t>
      </w:r>
      <w:proofErr w:type="gramStart"/>
      <w:r w:rsidRPr="004E3950">
        <w:rPr>
          <w:rFonts w:ascii="Times New Roman" w:hAnsi="Times New Roman"/>
          <w:sz w:val="24"/>
          <w:szCs w:val="24"/>
        </w:rPr>
        <w:t>в праве</w:t>
      </w:r>
      <w:proofErr w:type="gramEnd"/>
      <w:r w:rsidRPr="004E3950">
        <w:rPr>
          <w:rFonts w:ascii="Times New Roman" w:hAnsi="Times New Roman"/>
          <w:sz w:val="24"/>
          <w:szCs w:val="24"/>
        </w:rPr>
        <w:t xml:space="preserve"> продлить продолжительность плановой  </w:t>
      </w:r>
      <w:r w:rsidR="00113195" w:rsidRPr="004E3950">
        <w:rPr>
          <w:rFonts w:ascii="Times New Roman" w:hAnsi="Times New Roman"/>
          <w:sz w:val="24"/>
          <w:szCs w:val="24"/>
        </w:rPr>
        <w:t>проверки, но не более чем на 30 (тридцать) календарных дней.</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284"/>
          <w:tab w:val="left" w:pos="993"/>
        </w:tabs>
        <w:ind w:left="0" w:firstLine="0"/>
        <w:jc w:val="center"/>
        <w:rPr>
          <w:rFonts w:ascii="Times New Roman" w:hAnsi="Times New Roman"/>
          <w:b/>
          <w:sz w:val="24"/>
          <w:szCs w:val="24"/>
        </w:rPr>
      </w:pPr>
      <w:r w:rsidRPr="004E3950">
        <w:rPr>
          <w:rFonts w:ascii="Times New Roman" w:hAnsi="Times New Roman"/>
          <w:b/>
          <w:sz w:val="24"/>
          <w:szCs w:val="24"/>
        </w:rPr>
        <w:t>Внеплановые проверки</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Внеплановая проверка проводится в следующих случаях:</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при принятии решения о приеме в члены </w:t>
      </w:r>
      <w:r w:rsidR="00D17021" w:rsidRPr="004E3950">
        <w:rPr>
          <w:rFonts w:ascii="Times New Roman" w:hAnsi="Times New Roman"/>
          <w:sz w:val="24"/>
          <w:szCs w:val="24"/>
        </w:rPr>
        <w:t xml:space="preserve">Союза </w:t>
      </w:r>
      <w:r w:rsidR="003963A2" w:rsidRPr="004E3950">
        <w:rPr>
          <w:rFonts w:ascii="Times New Roman" w:hAnsi="Times New Roman"/>
          <w:sz w:val="24"/>
          <w:szCs w:val="24"/>
        </w:rPr>
        <w:t>«СРО «МАС»</w:t>
      </w:r>
      <w:r w:rsidR="00C30F0C" w:rsidRPr="004E3950">
        <w:rPr>
          <w:rFonts w:ascii="Times New Roman" w:hAnsi="Times New Roman"/>
          <w:sz w:val="24"/>
          <w:szCs w:val="24"/>
        </w:rPr>
        <w:t xml:space="preserve"> </w:t>
      </w:r>
      <w:r w:rsidRPr="004E3950">
        <w:rPr>
          <w:rFonts w:ascii="Times New Roman" w:hAnsi="Times New Roman"/>
          <w:sz w:val="24"/>
          <w:szCs w:val="24"/>
        </w:rPr>
        <w:t xml:space="preserve">в части соблюдения требований к условиям членства в </w:t>
      </w:r>
      <w:r w:rsidR="003963A2" w:rsidRPr="004E3950">
        <w:rPr>
          <w:rFonts w:ascii="Times New Roman" w:hAnsi="Times New Roman"/>
          <w:sz w:val="24"/>
          <w:szCs w:val="24"/>
        </w:rPr>
        <w:t>Союз</w:t>
      </w:r>
      <w:r w:rsidR="00113195" w:rsidRPr="004E3950">
        <w:rPr>
          <w:rFonts w:ascii="Times New Roman" w:hAnsi="Times New Roman"/>
          <w:sz w:val="24"/>
          <w:szCs w:val="24"/>
        </w:rPr>
        <w:t>е</w:t>
      </w:r>
      <w:r w:rsidRPr="004E3950">
        <w:rPr>
          <w:rFonts w:ascii="Times New Roman" w:hAnsi="Times New Roman"/>
          <w:sz w:val="24"/>
          <w:szCs w:val="24"/>
        </w:rPr>
        <w:t>;</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при обращении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с заявлением о повышении уровня ответственности при выполнении работ по строительству</w:t>
      </w:r>
      <w:proofErr w:type="gramEnd"/>
      <w:r w:rsidRPr="004E3950">
        <w:rPr>
          <w:rFonts w:ascii="Times New Roman" w:hAnsi="Times New Roman"/>
          <w:sz w:val="24"/>
          <w:szCs w:val="24"/>
        </w:rPr>
        <w:t>,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при обращении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с заявлением о повышении уровня ответственности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п.2.2. настоящего Положения;</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по истечении срока, установленного решением </w:t>
      </w:r>
      <w:r w:rsidR="00C30F0C" w:rsidRPr="004E3950">
        <w:rPr>
          <w:rFonts w:ascii="Times New Roman" w:hAnsi="Times New Roman"/>
          <w:sz w:val="24"/>
          <w:szCs w:val="24"/>
        </w:rPr>
        <w:t xml:space="preserve">Дисциплинарной </w:t>
      </w:r>
      <w:r w:rsidRPr="004E3950">
        <w:rPr>
          <w:rFonts w:ascii="Times New Roman" w:hAnsi="Times New Roman"/>
          <w:sz w:val="24"/>
          <w:szCs w:val="24"/>
        </w:rPr>
        <w:t xml:space="preserve">комиссии о применении меры дисциплинарного воздействия, в течение которого член </w:t>
      </w:r>
      <w:r w:rsidR="00C30F0C" w:rsidRPr="004E3950">
        <w:rPr>
          <w:rFonts w:ascii="Times New Roman" w:hAnsi="Times New Roman"/>
          <w:sz w:val="24"/>
          <w:szCs w:val="24"/>
        </w:rPr>
        <w:t xml:space="preserve">Союза </w:t>
      </w:r>
      <w:r w:rsidR="003963A2" w:rsidRPr="004E3950">
        <w:rPr>
          <w:rFonts w:ascii="Times New Roman" w:hAnsi="Times New Roman"/>
          <w:sz w:val="24"/>
          <w:szCs w:val="24"/>
        </w:rPr>
        <w:t>«СРО «МАС»</w:t>
      </w:r>
      <w:r w:rsidRPr="004E3950">
        <w:rPr>
          <w:rFonts w:ascii="Times New Roman" w:hAnsi="Times New Roman"/>
          <w:sz w:val="24"/>
          <w:szCs w:val="24"/>
        </w:rPr>
        <w:t xml:space="preserve"> должен был устранить допущенные нарушения;</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в случае</w:t>
      </w:r>
      <w:proofErr w:type="gramStart"/>
      <w:r w:rsidRPr="004E3950">
        <w:rPr>
          <w:rFonts w:ascii="Times New Roman" w:hAnsi="Times New Roman"/>
          <w:sz w:val="24"/>
          <w:szCs w:val="24"/>
        </w:rPr>
        <w:t>,</w:t>
      </w:r>
      <w:proofErr w:type="gramEnd"/>
      <w:r w:rsidRPr="004E3950">
        <w:rPr>
          <w:rFonts w:ascii="Times New Roman" w:hAnsi="Times New Roman"/>
          <w:sz w:val="24"/>
          <w:szCs w:val="24"/>
        </w:rPr>
        <w:t xml:space="preserve"> если член </w:t>
      </w:r>
      <w:r w:rsidR="003963A2" w:rsidRPr="004E3950">
        <w:rPr>
          <w:rFonts w:ascii="Times New Roman" w:hAnsi="Times New Roman"/>
          <w:sz w:val="24"/>
          <w:szCs w:val="24"/>
        </w:rPr>
        <w:t>Союза</w:t>
      </w:r>
      <w:r w:rsidRPr="004E3950">
        <w:rPr>
          <w:rFonts w:ascii="Times New Roman" w:hAnsi="Times New Roman"/>
          <w:sz w:val="24"/>
          <w:szCs w:val="24"/>
        </w:rPr>
        <w:t xml:space="preserve"> заявил об устранении допущенного нарушения до истечения срока, установленного решением дисциплинарной комиссии о применении меры дисциплинарного воздействия, в течение которого член </w:t>
      </w:r>
      <w:r w:rsidR="003963A2" w:rsidRPr="004E3950">
        <w:rPr>
          <w:rFonts w:ascii="Times New Roman" w:hAnsi="Times New Roman"/>
          <w:sz w:val="24"/>
          <w:szCs w:val="24"/>
        </w:rPr>
        <w:t>Союза</w:t>
      </w:r>
      <w:r w:rsidRPr="004E3950">
        <w:rPr>
          <w:rFonts w:ascii="Times New Roman" w:hAnsi="Times New Roman"/>
          <w:sz w:val="24"/>
          <w:szCs w:val="24"/>
        </w:rPr>
        <w:t xml:space="preserve"> должен был устранить допущенные нарушения;</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при получении от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уведомления и документов, подтверждающих фактический совокупный размер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AA24DD" w:rsidRPr="004E3950" w:rsidRDefault="00AA24DD" w:rsidP="003963A2">
      <w:pPr>
        <w:pStyle w:val="aa"/>
        <w:numPr>
          <w:ilvl w:val="2"/>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при получении сведений из единой информационной системы, содержащей реестр контрактов, заключенных заказчиками, о превышении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w:t>
      </w:r>
      <w:proofErr w:type="gramStart"/>
      <w:r w:rsidRPr="004E3950">
        <w:rPr>
          <w:rFonts w:ascii="Times New Roman" w:hAnsi="Times New Roman"/>
          <w:sz w:val="24"/>
          <w:szCs w:val="24"/>
        </w:rPr>
        <w:t>исходя из которого таким членом был</w:t>
      </w:r>
      <w:proofErr w:type="gramEnd"/>
      <w:r w:rsidRPr="004E3950">
        <w:rPr>
          <w:rFonts w:ascii="Times New Roman" w:hAnsi="Times New Roman"/>
          <w:sz w:val="24"/>
          <w:szCs w:val="24"/>
        </w:rPr>
        <w:t xml:space="preserve"> внесен взнос в компенсационный фонд обеспечения договорных обязательств.</w:t>
      </w:r>
    </w:p>
    <w:p w:rsidR="00AA24DD" w:rsidRPr="004E3950" w:rsidRDefault="00AA24DD" w:rsidP="00AA24DD">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В случае, указанном в пункте 7.1.1, внеплановая проверка назначается </w:t>
      </w:r>
      <w:r w:rsidR="00113195" w:rsidRPr="004E3950">
        <w:rPr>
          <w:rFonts w:ascii="Times New Roman" w:hAnsi="Times New Roman"/>
          <w:sz w:val="24"/>
          <w:szCs w:val="24"/>
        </w:rPr>
        <w:t>Председателем Контрольного комитета</w:t>
      </w:r>
      <w:r w:rsidRPr="004E3950">
        <w:rPr>
          <w:rFonts w:ascii="Times New Roman" w:hAnsi="Times New Roman"/>
          <w:sz w:val="24"/>
          <w:szCs w:val="24"/>
        </w:rPr>
        <w:t xml:space="preserve"> без издания</w:t>
      </w:r>
      <w:r w:rsidR="00C30F0C" w:rsidRPr="004E3950">
        <w:rPr>
          <w:rFonts w:ascii="Times New Roman" w:hAnsi="Times New Roman"/>
          <w:sz w:val="24"/>
          <w:szCs w:val="24"/>
        </w:rPr>
        <w:t xml:space="preserve"> дополнительного</w:t>
      </w:r>
      <w:r w:rsidRPr="004E3950">
        <w:rPr>
          <w:rFonts w:ascii="Times New Roman" w:hAnsi="Times New Roman"/>
          <w:sz w:val="24"/>
          <w:szCs w:val="24"/>
        </w:rPr>
        <w:t xml:space="preserve"> распоряжения. </w:t>
      </w:r>
    </w:p>
    <w:p w:rsidR="00AA24DD" w:rsidRPr="004E3950" w:rsidRDefault="00AA24DD" w:rsidP="00AA24DD">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В случаях, указанных в пунктах 7.1.2-7.1.8</w:t>
      </w:r>
      <w:r w:rsidR="00C30F0C" w:rsidRPr="004E3950">
        <w:rPr>
          <w:rFonts w:ascii="Times New Roman" w:hAnsi="Times New Roman"/>
          <w:sz w:val="24"/>
          <w:szCs w:val="24"/>
        </w:rPr>
        <w:t xml:space="preserve"> </w:t>
      </w:r>
      <w:r w:rsidRPr="004E3950">
        <w:rPr>
          <w:rFonts w:ascii="Times New Roman" w:hAnsi="Times New Roman"/>
          <w:sz w:val="24"/>
          <w:szCs w:val="24"/>
        </w:rPr>
        <w:t>внеплановая проверка проводится на основании</w:t>
      </w:r>
      <w:r w:rsidR="00957998" w:rsidRPr="004E3950">
        <w:rPr>
          <w:rFonts w:ascii="Times New Roman" w:hAnsi="Times New Roman"/>
          <w:sz w:val="24"/>
          <w:szCs w:val="24"/>
        </w:rPr>
        <w:t xml:space="preserve"> р</w:t>
      </w:r>
      <w:r w:rsidRPr="004E3950">
        <w:rPr>
          <w:rFonts w:ascii="Times New Roman" w:hAnsi="Times New Roman"/>
          <w:sz w:val="24"/>
          <w:szCs w:val="24"/>
        </w:rPr>
        <w:t xml:space="preserve">аспоряжения </w:t>
      </w:r>
      <w:r w:rsidR="00C30F0C" w:rsidRPr="004E3950">
        <w:rPr>
          <w:rFonts w:ascii="Times New Roman" w:hAnsi="Times New Roman"/>
          <w:sz w:val="24"/>
          <w:szCs w:val="24"/>
        </w:rPr>
        <w:t xml:space="preserve">Директора </w:t>
      </w:r>
      <w:r w:rsidR="003963A2" w:rsidRPr="004E3950">
        <w:rPr>
          <w:rFonts w:ascii="Times New Roman" w:hAnsi="Times New Roman"/>
          <w:sz w:val="24"/>
          <w:szCs w:val="24"/>
        </w:rPr>
        <w:t>Союза</w:t>
      </w:r>
      <w:r w:rsidRPr="004E3950">
        <w:rPr>
          <w:rFonts w:ascii="Times New Roman" w:hAnsi="Times New Roman"/>
          <w:sz w:val="24"/>
          <w:szCs w:val="24"/>
        </w:rPr>
        <w:t>.</w:t>
      </w:r>
    </w:p>
    <w:p w:rsidR="00AA24DD" w:rsidRPr="004E3950" w:rsidRDefault="00AA24DD" w:rsidP="00AA24DD">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Проверка, предусмотренная пунктом 7.1.1. настоящего Положения, осуществляется в сроки, позволяющие обеспечить соблюдение двухмесячного срока, исчисляемого со дня поступления документов в полном объеме, с оформлением </w:t>
      </w:r>
      <w:r w:rsidR="00113195" w:rsidRPr="004E3950">
        <w:rPr>
          <w:rFonts w:ascii="Times New Roman" w:hAnsi="Times New Roman"/>
          <w:sz w:val="24"/>
          <w:szCs w:val="24"/>
        </w:rPr>
        <w:t>заключения</w:t>
      </w:r>
      <w:r w:rsidRPr="004E3950">
        <w:rPr>
          <w:rFonts w:ascii="Times New Roman" w:hAnsi="Times New Roman"/>
          <w:sz w:val="24"/>
          <w:szCs w:val="24"/>
        </w:rPr>
        <w:t xml:space="preserve"> о соответствии либо несоответствии заявителя требованиям к членству</w:t>
      </w:r>
      <w:r w:rsidR="004E3950" w:rsidRPr="004E3950">
        <w:rPr>
          <w:rFonts w:ascii="Times New Roman" w:hAnsi="Times New Roman"/>
          <w:sz w:val="24"/>
          <w:szCs w:val="24"/>
        </w:rPr>
        <w:t xml:space="preserve"> в Союзе.</w:t>
      </w:r>
    </w:p>
    <w:p w:rsidR="00AA24DD" w:rsidRDefault="00AA24DD" w:rsidP="00957998">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Результатом проверки по основаниям, предусмотренным пунктами 7.1.2., 7.1.3. настоящего Положения, является </w:t>
      </w:r>
      <w:r w:rsidR="00113195" w:rsidRPr="004E3950">
        <w:rPr>
          <w:rFonts w:ascii="Times New Roman" w:hAnsi="Times New Roman"/>
          <w:sz w:val="24"/>
          <w:szCs w:val="24"/>
        </w:rPr>
        <w:t>заключение</w:t>
      </w:r>
      <w:r w:rsidRPr="004E3950">
        <w:rPr>
          <w:rFonts w:ascii="Times New Roman" w:hAnsi="Times New Roman"/>
          <w:sz w:val="24"/>
          <w:szCs w:val="24"/>
        </w:rPr>
        <w:t xml:space="preserve"> о соответствии либо несоответствии заявителя требованиям к минимально необходимому взносу в соответствующий компенсационный </w:t>
      </w:r>
      <w:r w:rsidRPr="004E3950">
        <w:rPr>
          <w:rFonts w:ascii="Times New Roman" w:hAnsi="Times New Roman"/>
          <w:sz w:val="24"/>
          <w:szCs w:val="24"/>
        </w:rPr>
        <w:lastRenderedPageBreak/>
        <w:t>фонд саморегулируемой организации, в случае, если данный член заявил о повышении уровня ответственности. Срок проверки не должен превышать</w:t>
      </w:r>
      <w:r w:rsidR="00957998" w:rsidRPr="004E3950">
        <w:rPr>
          <w:rFonts w:ascii="Times New Roman" w:hAnsi="Times New Roman"/>
          <w:sz w:val="24"/>
          <w:szCs w:val="24"/>
        </w:rPr>
        <w:t xml:space="preserve"> </w:t>
      </w:r>
      <w:r w:rsidRPr="004E3950">
        <w:rPr>
          <w:rFonts w:ascii="Times New Roman" w:hAnsi="Times New Roman"/>
          <w:sz w:val="24"/>
          <w:szCs w:val="24"/>
        </w:rPr>
        <w:t>2-х недель с момента поступления соответствующего заявления.</w:t>
      </w:r>
    </w:p>
    <w:p w:rsidR="004768C8" w:rsidRPr="004E3950" w:rsidRDefault="004768C8" w:rsidP="00957998">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Результатом проверки по основаниям, предусмотренным пунктами 7.1.</w:t>
      </w:r>
      <w:r>
        <w:rPr>
          <w:rFonts w:ascii="Times New Roman" w:hAnsi="Times New Roman"/>
          <w:sz w:val="24"/>
          <w:szCs w:val="24"/>
        </w:rPr>
        <w:t xml:space="preserve">4. – </w:t>
      </w:r>
      <w:r w:rsidRPr="004E3950">
        <w:rPr>
          <w:rFonts w:ascii="Times New Roman" w:hAnsi="Times New Roman"/>
          <w:sz w:val="24"/>
          <w:szCs w:val="24"/>
        </w:rPr>
        <w:t>7.1.</w:t>
      </w:r>
      <w:r>
        <w:rPr>
          <w:rFonts w:ascii="Times New Roman" w:hAnsi="Times New Roman"/>
          <w:sz w:val="24"/>
          <w:szCs w:val="24"/>
        </w:rPr>
        <w:t>8</w:t>
      </w:r>
      <w:r w:rsidRPr="004E3950">
        <w:rPr>
          <w:rFonts w:ascii="Times New Roman" w:hAnsi="Times New Roman"/>
          <w:sz w:val="24"/>
          <w:szCs w:val="24"/>
        </w:rPr>
        <w:t>. настоящего Положения</w:t>
      </w:r>
      <w:r>
        <w:rPr>
          <w:rFonts w:ascii="Times New Roman" w:hAnsi="Times New Roman"/>
          <w:sz w:val="24"/>
          <w:szCs w:val="24"/>
        </w:rPr>
        <w:t>, является Акт проверки члена Союза.</w:t>
      </w:r>
    </w:p>
    <w:p w:rsidR="00AA24DD" w:rsidRPr="004E3950" w:rsidRDefault="00AA24DD" w:rsidP="00957998">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Сроки проведения проверки в соответствии с пунктом 7.1.4. настоящего Положения должны быть назначены с учетом соблюдения срока для подготовки и направления ответа, предусмотренного</w:t>
      </w:r>
      <w:r w:rsidR="00957998" w:rsidRPr="004E3950">
        <w:rPr>
          <w:rFonts w:ascii="Times New Roman" w:hAnsi="Times New Roman"/>
          <w:sz w:val="24"/>
          <w:szCs w:val="24"/>
        </w:rPr>
        <w:t xml:space="preserve"> Положением</w:t>
      </w:r>
      <w:r w:rsidRPr="004E3950">
        <w:rPr>
          <w:rFonts w:ascii="Times New Roman" w:hAnsi="Times New Roman"/>
          <w:sz w:val="24"/>
          <w:szCs w:val="24"/>
        </w:rPr>
        <w:t xml:space="preserve"> </w:t>
      </w:r>
      <w:r w:rsidR="00957998" w:rsidRPr="004E3950">
        <w:rPr>
          <w:rFonts w:ascii="Times New Roman" w:hAnsi="Times New Roman"/>
          <w:sz w:val="24"/>
          <w:szCs w:val="24"/>
        </w:rPr>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r w:rsidRPr="004E3950">
        <w:rPr>
          <w:rFonts w:ascii="Times New Roman" w:hAnsi="Times New Roman"/>
          <w:sz w:val="24"/>
          <w:szCs w:val="24"/>
        </w:rPr>
        <w:t>.</w:t>
      </w:r>
    </w:p>
    <w:p w:rsidR="00AA24DD" w:rsidRPr="004E3950" w:rsidRDefault="00AA24DD" w:rsidP="00957998">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Внеплановая проверка в соответствии с пунктом 7.1.5. настоящего Положения проводится на основании сведений дисциплинарной комиссии о принятом в отношении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решении о применении мер дисциплинарного воздействия и сроках, установленных для устранения им допущенных нарушений. </w:t>
      </w:r>
    </w:p>
    <w:p w:rsidR="00AA24DD" w:rsidRPr="004E3950" w:rsidRDefault="00AA24DD" w:rsidP="00AA24DD">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При получении сведений, указанных пункте 7.7. настоящего Положения, </w:t>
      </w:r>
      <w:r w:rsidR="00113195" w:rsidRPr="004E3950">
        <w:rPr>
          <w:rFonts w:ascii="Times New Roman" w:hAnsi="Times New Roman"/>
          <w:sz w:val="24"/>
          <w:szCs w:val="24"/>
        </w:rPr>
        <w:t>Председатель контрольного комитета</w:t>
      </w:r>
      <w:r w:rsidRPr="004E3950">
        <w:rPr>
          <w:rFonts w:ascii="Times New Roman" w:hAnsi="Times New Roman"/>
          <w:sz w:val="24"/>
          <w:szCs w:val="24"/>
        </w:rPr>
        <w:t xml:space="preserve"> </w:t>
      </w:r>
      <w:r w:rsidR="00113195" w:rsidRPr="004E3950">
        <w:rPr>
          <w:rFonts w:ascii="Times New Roman" w:hAnsi="Times New Roman"/>
          <w:sz w:val="24"/>
          <w:szCs w:val="24"/>
        </w:rPr>
        <w:t>принимает решение</w:t>
      </w:r>
      <w:r w:rsidRPr="004E3950">
        <w:rPr>
          <w:rFonts w:ascii="Times New Roman" w:hAnsi="Times New Roman"/>
          <w:sz w:val="24"/>
          <w:szCs w:val="24"/>
        </w:rPr>
        <w:t xml:space="preserve"> о назначении внеплановой проверки</w:t>
      </w:r>
      <w:r w:rsidR="004768C8">
        <w:rPr>
          <w:rFonts w:ascii="Times New Roman" w:hAnsi="Times New Roman"/>
          <w:sz w:val="24"/>
          <w:szCs w:val="24"/>
        </w:rPr>
        <w:t xml:space="preserve"> на основании поступившего запроса от Дисциплинарной комиссии. </w:t>
      </w:r>
      <w:r w:rsidRPr="004E3950">
        <w:rPr>
          <w:rFonts w:ascii="Times New Roman" w:hAnsi="Times New Roman"/>
          <w:sz w:val="24"/>
          <w:szCs w:val="24"/>
        </w:rPr>
        <w:t xml:space="preserve">Срок начала внеплановой проверки устанавливается не ранее чем на следующий рабочий день после </w:t>
      </w:r>
      <w:r w:rsidR="004768C8">
        <w:rPr>
          <w:rFonts w:ascii="Times New Roman" w:hAnsi="Times New Roman"/>
          <w:sz w:val="24"/>
          <w:szCs w:val="24"/>
        </w:rPr>
        <w:t>поступления соответствующего запроса от Дисциплинарной комиссии</w:t>
      </w:r>
      <w:r w:rsidRPr="004E3950">
        <w:rPr>
          <w:rFonts w:ascii="Times New Roman" w:hAnsi="Times New Roman"/>
          <w:sz w:val="24"/>
          <w:szCs w:val="24"/>
        </w:rPr>
        <w:t xml:space="preserve">. </w:t>
      </w:r>
    </w:p>
    <w:p w:rsidR="00AA24DD" w:rsidRPr="004E3950" w:rsidRDefault="00AA24DD" w:rsidP="00AA24DD">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Предметом внеплановой проверки, предусмотренной пунктом. 7.1.5.настоящего Положения, является устранение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ранее выявленных нарушений.</w:t>
      </w:r>
    </w:p>
    <w:p w:rsidR="00AA24DD" w:rsidRPr="004E3950" w:rsidRDefault="00AA24DD" w:rsidP="003963A2">
      <w:pPr>
        <w:pStyle w:val="aa"/>
        <w:numPr>
          <w:ilvl w:val="1"/>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Внеплановая проверка в случае, предусмотренном пунктом 7.1.6. настоящего Положения, проводится на основании заявления, поступившего от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об устранении допущенных ранее нарушений. </w:t>
      </w:r>
    </w:p>
    <w:p w:rsidR="00AA24DD" w:rsidRPr="004E3950" w:rsidRDefault="00AA24DD" w:rsidP="003963A2">
      <w:pPr>
        <w:pStyle w:val="aa"/>
        <w:numPr>
          <w:ilvl w:val="1"/>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Предметом проверки в случае, предусмотренном п.7.1.6. настоящего Положения, является устранение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ранее выявленных нарушений. </w:t>
      </w:r>
    </w:p>
    <w:p w:rsidR="00AA24DD" w:rsidRPr="004E3950" w:rsidRDefault="00AA24DD" w:rsidP="003963A2">
      <w:pPr>
        <w:pStyle w:val="aa"/>
        <w:numPr>
          <w:ilvl w:val="1"/>
          <w:numId w:val="28"/>
        </w:numPr>
        <w:tabs>
          <w:tab w:val="left" w:pos="1134"/>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Внеплановая проверка в случае, предусмотренном пунктом 7.1.7. настоящего Положения, проводится на основании полученного </w:t>
      </w:r>
      <w:r w:rsidR="003963A2" w:rsidRPr="004E3950">
        <w:rPr>
          <w:rFonts w:ascii="Times New Roman" w:hAnsi="Times New Roman"/>
          <w:sz w:val="24"/>
          <w:szCs w:val="24"/>
        </w:rPr>
        <w:t>Союзом</w:t>
      </w:r>
      <w:r w:rsidRPr="004E3950">
        <w:rPr>
          <w:rFonts w:ascii="Times New Roman" w:hAnsi="Times New Roman"/>
          <w:sz w:val="24"/>
          <w:szCs w:val="24"/>
        </w:rPr>
        <w:t xml:space="preserve"> уведомления о фактическом совокупном размере обязательств по договорам строительного подряда, заключенным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в течение отчетного года с использованием конкурентных способов заключения договоров, направленного таким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с приложением документов, подтверждающих такой фактический совокупный размер обязательств данного члена.</w:t>
      </w:r>
      <w:proofErr w:type="gramEnd"/>
      <w:r w:rsidRPr="004E3950">
        <w:rPr>
          <w:rFonts w:ascii="Times New Roman" w:hAnsi="Times New Roman"/>
          <w:sz w:val="24"/>
          <w:szCs w:val="24"/>
        </w:rPr>
        <w:t xml:space="preserve"> Срок проведения проверки – не более 2-х недель с момента поступления в </w:t>
      </w:r>
      <w:r w:rsidR="003963A2" w:rsidRPr="004E3950">
        <w:rPr>
          <w:rFonts w:ascii="Times New Roman" w:hAnsi="Times New Roman"/>
          <w:sz w:val="24"/>
          <w:szCs w:val="24"/>
        </w:rPr>
        <w:t>Союз</w:t>
      </w:r>
      <w:r w:rsidRPr="004E3950">
        <w:rPr>
          <w:rFonts w:ascii="Times New Roman" w:hAnsi="Times New Roman"/>
          <w:sz w:val="24"/>
          <w:szCs w:val="24"/>
        </w:rPr>
        <w:t xml:space="preserve"> вышеназванного уведомления с приложенными документами.</w:t>
      </w:r>
    </w:p>
    <w:p w:rsidR="00AA24DD" w:rsidRPr="004E3950" w:rsidRDefault="00AA24DD" w:rsidP="003963A2">
      <w:pPr>
        <w:pStyle w:val="aa"/>
        <w:numPr>
          <w:ilvl w:val="1"/>
          <w:numId w:val="28"/>
        </w:numPr>
        <w:tabs>
          <w:tab w:val="left" w:pos="1134"/>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Предметом проверки, в случае, предусмотренном пунктом 7.1.7. настоящего Положения, будет являться проверка соответствия фактического совокупного размера обязательств по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был внесен взнос в компенсационный фонд обеспечения договорных обязательств, в соответствии с требованиями части 13 статьи 55.16 Градостроительного кодекса Российской Федерации.</w:t>
      </w:r>
      <w:proofErr w:type="gramEnd"/>
    </w:p>
    <w:p w:rsidR="00AA24DD" w:rsidRPr="004E3950" w:rsidRDefault="00AA24DD" w:rsidP="003963A2">
      <w:pPr>
        <w:pStyle w:val="aa"/>
        <w:numPr>
          <w:ilvl w:val="1"/>
          <w:numId w:val="28"/>
        </w:numPr>
        <w:tabs>
          <w:tab w:val="left" w:pos="1134"/>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Внеплановая проверка в случае, предусмотренном </w:t>
      </w:r>
      <w:proofErr w:type="spellStart"/>
      <w:r w:rsidRPr="004E3950">
        <w:rPr>
          <w:rFonts w:ascii="Times New Roman" w:hAnsi="Times New Roman"/>
          <w:sz w:val="24"/>
          <w:szCs w:val="24"/>
        </w:rPr>
        <w:t>п.п</w:t>
      </w:r>
      <w:proofErr w:type="spellEnd"/>
      <w:r w:rsidRPr="004E3950">
        <w:rPr>
          <w:rFonts w:ascii="Times New Roman" w:hAnsi="Times New Roman"/>
          <w:sz w:val="24"/>
          <w:szCs w:val="24"/>
        </w:rPr>
        <w:t xml:space="preserve">. 7.1.8. настоящего Положения, проводится на основании информации, свидетельствующей о превышении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был внесен взнос в компенсационный фонд обеспечения договорных обязательств, полученной из единой информационной системы, содержащей реестр контрактов, заключенных</w:t>
      </w:r>
      <w:proofErr w:type="gramEnd"/>
      <w:r w:rsidRPr="004E3950">
        <w:rPr>
          <w:rFonts w:ascii="Times New Roman" w:hAnsi="Times New Roman"/>
          <w:sz w:val="24"/>
          <w:szCs w:val="24"/>
        </w:rPr>
        <w:t xml:space="preserve"> заказчиками.</w:t>
      </w:r>
    </w:p>
    <w:p w:rsidR="00AA24DD" w:rsidRPr="004E3950" w:rsidRDefault="00957998" w:rsidP="003963A2">
      <w:pPr>
        <w:pStyle w:val="aa"/>
        <w:numPr>
          <w:ilvl w:val="1"/>
          <w:numId w:val="28"/>
        </w:numPr>
        <w:tabs>
          <w:tab w:val="left" w:pos="1134"/>
        </w:tabs>
        <w:ind w:left="0" w:firstLine="567"/>
        <w:jc w:val="both"/>
        <w:rPr>
          <w:rFonts w:ascii="Times New Roman" w:hAnsi="Times New Roman"/>
          <w:sz w:val="24"/>
          <w:szCs w:val="24"/>
        </w:rPr>
      </w:pPr>
      <w:r w:rsidRPr="004E3950">
        <w:rPr>
          <w:rFonts w:ascii="Times New Roman" w:hAnsi="Times New Roman"/>
          <w:sz w:val="24"/>
          <w:szCs w:val="24"/>
        </w:rPr>
        <w:t>Уведомление</w:t>
      </w:r>
      <w:r w:rsidR="00AA24DD" w:rsidRPr="004E3950">
        <w:rPr>
          <w:rFonts w:ascii="Times New Roman" w:hAnsi="Times New Roman"/>
          <w:sz w:val="24"/>
          <w:szCs w:val="24"/>
        </w:rPr>
        <w:t xml:space="preserve"> о проведении внеплановой проверки направляется проверяемому члену </w:t>
      </w:r>
      <w:r w:rsidR="003963A2" w:rsidRPr="004E3950">
        <w:rPr>
          <w:rFonts w:ascii="Times New Roman" w:hAnsi="Times New Roman"/>
          <w:sz w:val="24"/>
          <w:szCs w:val="24"/>
        </w:rPr>
        <w:t>Союза</w:t>
      </w:r>
      <w:r w:rsidR="00AA24DD" w:rsidRPr="004E3950">
        <w:rPr>
          <w:rFonts w:ascii="Times New Roman" w:hAnsi="Times New Roman"/>
          <w:sz w:val="24"/>
          <w:szCs w:val="24"/>
        </w:rPr>
        <w:t xml:space="preserve"> не менее чем за 24 часа до начала ее проведения любым доступным способом (факсом, по электронной почте, почтовым отправлением, телефонограммой). </w:t>
      </w:r>
    </w:p>
    <w:p w:rsidR="00AA24DD" w:rsidRPr="004E3950" w:rsidRDefault="00AA24DD" w:rsidP="00AA24DD">
      <w:pPr>
        <w:pStyle w:val="aa"/>
        <w:numPr>
          <w:ilvl w:val="0"/>
          <w:numId w:val="28"/>
        </w:numPr>
        <w:tabs>
          <w:tab w:val="left" w:pos="284"/>
          <w:tab w:val="left" w:pos="993"/>
        </w:tabs>
        <w:ind w:left="0" w:firstLine="0"/>
        <w:jc w:val="center"/>
        <w:rPr>
          <w:rFonts w:ascii="Times New Roman" w:hAnsi="Times New Roman"/>
          <w:b/>
          <w:sz w:val="24"/>
          <w:szCs w:val="24"/>
        </w:rPr>
      </w:pPr>
      <w:bookmarkStart w:id="0" w:name="_GoBack"/>
      <w:bookmarkEnd w:id="0"/>
      <w:r w:rsidRPr="004E3950">
        <w:rPr>
          <w:rFonts w:ascii="Times New Roman" w:hAnsi="Times New Roman"/>
          <w:b/>
          <w:sz w:val="24"/>
          <w:szCs w:val="24"/>
        </w:rPr>
        <w:lastRenderedPageBreak/>
        <w:t>Документарная проверка</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Документарная проверка проводится без выезда на место </w:t>
      </w:r>
      <w:proofErr w:type="gramStart"/>
      <w:r w:rsidRPr="004E3950">
        <w:rPr>
          <w:rFonts w:ascii="Times New Roman" w:hAnsi="Times New Roman"/>
          <w:sz w:val="24"/>
          <w:szCs w:val="24"/>
        </w:rPr>
        <w:t xml:space="preserve">нахождения органов управления члена </w:t>
      </w:r>
      <w:r w:rsidR="003963A2" w:rsidRPr="004E3950">
        <w:rPr>
          <w:rFonts w:ascii="Times New Roman" w:hAnsi="Times New Roman"/>
          <w:sz w:val="24"/>
          <w:szCs w:val="24"/>
        </w:rPr>
        <w:t>Союза</w:t>
      </w:r>
      <w:proofErr w:type="gramEnd"/>
      <w:r w:rsidRPr="004E3950">
        <w:rPr>
          <w:rFonts w:ascii="Times New Roman" w:hAnsi="Times New Roman"/>
          <w:sz w:val="24"/>
          <w:szCs w:val="24"/>
        </w:rPr>
        <w:t xml:space="preserve"> или места деятельности члена </w:t>
      </w:r>
      <w:r w:rsidR="003963A2" w:rsidRPr="004E3950">
        <w:rPr>
          <w:rFonts w:ascii="Times New Roman" w:hAnsi="Times New Roman"/>
          <w:sz w:val="24"/>
          <w:szCs w:val="24"/>
        </w:rPr>
        <w:t>Союза</w:t>
      </w:r>
      <w:r w:rsidRPr="004E3950">
        <w:rPr>
          <w:rFonts w:ascii="Times New Roman" w:hAnsi="Times New Roman"/>
          <w:sz w:val="24"/>
          <w:szCs w:val="24"/>
        </w:rPr>
        <w:t>.</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При проведении документарной проверки проверяются сведения, содержащиеся в имеющихся и представленных в </w:t>
      </w:r>
      <w:r w:rsidR="003963A2" w:rsidRPr="004E3950">
        <w:rPr>
          <w:rFonts w:ascii="Times New Roman" w:hAnsi="Times New Roman"/>
          <w:sz w:val="24"/>
          <w:szCs w:val="24"/>
        </w:rPr>
        <w:t>Союз</w:t>
      </w:r>
      <w:r w:rsidRPr="004E3950">
        <w:rPr>
          <w:rFonts w:ascii="Times New Roman" w:hAnsi="Times New Roman"/>
          <w:sz w:val="24"/>
          <w:szCs w:val="24"/>
        </w:rPr>
        <w:t xml:space="preserve"> документах, подтверждающих соблюдение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требований, являющихся предметом контроля.</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284"/>
          <w:tab w:val="left" w:pos="993"/>
        </w:tabs>
        <w:ind w:left="0" w:firstLine="0"/>
        <w:jc w:val="center"/>
        <w:rPr>
          <w:rFonts w:ascii="Times New Roman" w:hAnsi="Times New Roman"/>
          <w:b/>
          <w:sz w:val="24"/>
          <w:szCs w:val="24"/>
        </w:rPr>
      </w:pPr>
      <w:r w:rsidRPr="004E3950">
        <w:rPr>
          <w:rFonts w:ascii="Times New Roman" w:hAnsi="Times New Roman"/>
          <w:b/>
          <w:sz w:val="24"/>
          <w:szCs w:val="24"/>
        </w:rPr>
        <w:t>Выездная проверка</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Выездная проверка предполагает выезд на место </w:t>
      </w:r>
      <w:proofErr w:type="gramStart"/>
      <w:r w:rsidRPr="004E3950">
        <w:rPr>
          <w:rFonts w:ascii="Times New Roman" w:hAnsi="Times New Roman"/>
          <w:sz w:val="24"/>
          <w:szCs w:val="24"/>
        </w:rPr>
        <w:t xml:space="preserve">нахождения органов управления члена </w:t>
      </w:r>
      <w:r w:rsidR="003963A2" w:rsidRPr="004E3950">
        <w:rPr>
          <w:rFonts w:ascii="Times New Roman" w:hAnsi="Times New Roman"/>
          <w:sz w:val="24"/>
          <w:szCs w:val="24"/>
        </w:rPr>
        <w:t>Союза</w:t>
      </w:r>
      <w:proofErr w:type="gramEnd"/>
      <w:r w:rsidRPr="004E3950">
        <w:rPr>
          <w:rFonts w:ascii="Times New Roman" w:hAnsi="Times New Roman"/>
          <w:sz w:val="24"/>
          <w:szCs w:val="24"/>
        </w:rPr>
        <w:t xml:space="preserve"> и (или) деятельности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(объекты строительства).</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Выездная проверка проводится в случае, если при документарной проверке не представляется возможным в полном объеме оценить соответствие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и (или) его деятельности требованиям, являющимся предметом контроля.</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r w:rsidRPr="004E3950">
        <w:rPr>
          <w:rFonts w:ascii="Times New Roman" w:hAnsi="Times New Roman"/>
          <w:sz w:val="24"/>
          <w:szCs w:val="24"/>
        </w:rPr>
        <w:t xml:space="preserve">При проведении выездной проверки проверяется достоверность документов и сведений, представленных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являющихся предметом контроля. Проверяющие вправе производить на месте проведения выездной проверки осмотр имущества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строительной площадки (объектов капитального строительства), фото и видеосъемку, проводить собеседование с работниками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с использованием средств аудиозаписи, а также с лицами, являющимися представителями заказчика по договорам строительного подряда, заключенным с использованием конкурентных способов заключения договоров</w:t>
      </w:r>
    </w:p>
    <w:p w:rsidR="00AA24DD" w:rsidRPr="004E3950" w:rsidRDefault="00AA24DD" w:rsidP="003963A2">
      <w:pPr>
        <w:pStyle w:val="aa"/>
        <w:numPr>
          <w:ilvl w:val="1"/>
          <w:numId w:val="28"/>
        </w:numPr>
        <w:tabs>
          <w:tab w:val="left" w:pos="993"/>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Руководитель юридического лица или индивидуальный предприниматель - член </w:t>
      </w:r>
      <w:r w:rsidR="003963A2" w:rsidRPr="004E3950">
        <w:rPr>
          <w:rFonts w:ascii="Times New Roman" w:hAnsi="Times New Roman"/>
          <w:sz w:val="24"/>
          <w:szCs w:val="24"/>
        </w:rPr>
        <w:t>Союза</w:t>
      </w:r>
      <w:r w:rsidRPr="004E3950">
        <w:rPr>
          <w:rFonts w:ascii="Times New Roman" w:hAnsi="Times New Roman"/>
          <w:sz w:val="24"/>
          <w:szCs w:val="24"/>
        </w:rPr>
        <w:t xml:space="preserve"> обязан предоставить проверяющим возможность ознакомиться с документами, связанными с предметом проверки, обеспечить доступ на территорию, в здания, сооружения, помещения, объекты капитального строительства, к используемым оборудованию, транспортным средствам и т.п.</w:t>
      </w:r>
      <w:proofErr w:type="gramEnd"/>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426"/>
          <w:tab w:val="left" w:pos="993"/>
        </w:tabs>
        <w:ind w:left="0" w:firstLine="0"/>
        <w:jc w:val="center"/>
        <w:rPr>
          <w:rFonts w:ascii="Times New Roman" w:hAnsi="Times New Roman"/>
          <w:b/>
          <w:sz w:val="24"/>
          <w:szCs w:val="24"/>
        </w:rPr>
      </w:pPr>
      <w:r w:rsidRPr="004E3950">
        <w:rPr>
          <w:rFonts w:ascii="Times New Roman" w:hAnsi="Times New Roman"/>
          <w:b/>
          <w:sz w:val="24"/>
          <w:szCs w:val="24"/>
        </w:rPr>
        <w:t xml:space="preserve">Запрос сведений и документов у члена </w:t>
      </w:r>
      <w:r w:rsidR="003963A2" w:rsidRPr="004E3950">
        <w:rPr>
          <w:rFonts w:ascii="Times New Roman" w:hAnsi="Times New Roman"/>
          <w:b/>
          <w:sz w:val="24"/>
          <w:szCs w:val="24"/>
        </w:rPr>
        <w:t>Союза</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В </w:t>
      </w:r>
      <w:r w:rsidR="00957998" w:rsidRPr="004E3950">
        <w:rPr>
          <w:rFonts w:ascii="Times New Roman" w:hAnsi="Times New Roman"/>
          <w:sz w:val="24"/>
          <w:szCs w:val="24"/>
        </w:rPr>
        <w:t>Уведомлении</w:t>
      </w:r>
      <w:r w:rsidRPr="004E3950">
        <w:rPr>
          <w:rFonts w:ascii="Times New Roman" w:hAnsi="Times New Roman"/>
          <w:sz w:val="24"/>
          <w:szCs w:val="24"/>
        </w:rPr>
        <w:t xml:space="preserve"> о проведении проверки содержится перечень документов и сведений, которые обязан предоставить член </w:t>
      </w:r>
      <w:r w:rsidR="00957998" w:rsidRPr="004E3950">
        <w:rPr>
          <w:rFonts w:ascii="Times New Roman" w:hAnsi="Times New Roman"/>
          <w:sz w:val="24"/>
          <w:szCs w:val="24"/>
        </w:rPr>
        <w:t xml:space="preserve">Союза </w:t>
      </w:r>
      <w:r w:rsidR="003963A2" w:rsidRPr="004E3950">
        <w:rPr>
          <w:rFonts w:ascii="Times New Roman" w:hAnsi="Times New Roman"/>
          <w:sz w:val="24"/>
          <w:szCs w:val="24"/>
        </w:rPr>
        <w:t>«СРО «МАС»</w:t>
      </w:r>
      <w:r w:rsidRPr="004E3950">
        <w:rPr>
          <w:rFonts w:ascii="Times New Roman" w:hAnsi="Times New Roman"/>
          <w:sz w:val="24"/>
          <w:szCs w:val="24"/>
        </w:rPr>
        <w:t xml:space="preserve"> для проверки и подтверждающих выполнение контролируемых требований. Член </w:t>
      </w:r>
      <w:r w:rsidR="003963A2" w:rsidRPr="004E3950">
        <w:rPr>
          <w:rFonts w:ascii="Times New Roman" w:hAnsi="Times New Roman"/>
          <w:sz w:val="24"/>
          <w:szCs w:val="24"/>
        </w:rPr>
        <w:t>Союза</w:t>
      </w:r>
      <w:r w:rsidRPr="004E3950">
        <w:rPr>
          <w:rFonts w:ascii="Times New Roman" w:hAnsi="Times New Roman"/>
          <w:sz w:val="24"/>
          <w:szCs w:val="24"/>
        </w:rPr>
        <w:t xml:space="preserve"> обязан в установленные </w:t>
      </w:r>
      <w:r w:rsidR="00D17021" w:rsidRPr="004E3950">
        <w:rPr>
          <w:rFonts w:ascii="Times New Roman" w:hAnsi="Times New Roman"/>
          <w:sz w:val="24"/>
          <w:szCs w:val="24"/>
        </w:rPr>
        <w:t>уведомлением</w:t>
      </w:r>
      <w:r w:rsidRPr="004E3950">
        <w:rPr>
          <w:rFonts w:ascii="Times New Roman" w:hAnsi="Times New Roman"/>
          <w:sz w:val="24"/>
          <w:szCs w:val="24"/>
        </w:rPr>
        <w:t xml:space="preserve"> сроки предоставить запрашиваемые сведения и документы, либо представить мотивированный отказ от предоставления сведений. </w:t>
      </w:r>
    </w:p>
    <w:p w:rsidR="00AA24DD" w:rsidRPr="004E3950" w:rsidRDefault="00AA24DD" w:rsidP="003963A2">
      <w:pPr>
        <w:pStyle w:val="aa"/>
        <w:tabs>
          <w:tab w:val="left" w:pos="993"/>
          <w:tab w:val="left" w:pos="1134"/>
        </w:tabs>
        <w:ind w:firstLine="567"/>
        <w:jc w:val="both"/>
        <w:rPr>
          <w:rFonts w:ascii="Times New Roman" w:hAnsi="Times New Roman"/>
          <w:sz w:val="24"/>
          <w:szCs w:val="24"/>
        </w:rPr>
      </w:pPr>
      <w:r w:rsidRPr="004E3950">
        <w:rPr>
          <w:rFonts w:ascii="Times New Roman" w:hAnsi="Times New Roman"/>
          <w:sz w:val="24"/>
          <w:szCs w:val="24"/>
        </w:rPr>
        <w:t>Отказ от предоставления сведений может иметь следующий мотив:</w:t>
      </w:r>
    </w:p>
    <w:p w:rsidR="00AA24DD" w:rsidRPr="004E3950" w:rsidRDefault="00AA24DD" w:rsidP="003963A2">
      <w:pPr>
        <w:pStyle w:val="aa"/>
        <w:numPr>
          <w:ilvl w:val="0"/>
          <w:numId w:val="33"/>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запрашиваемые сведения не относятся к предмету контроля;</w:t>
      </w:r>
    </w:p>
    <w:p w:rsidR="00AA24DD" w:rsidRPr="004E3950" w:rsidRDefault="00AA24DD" w:rsidP="003963A2">
      <w:pPr>
        <w:pStyle w:val="aa"/>
        <w:numPr>
          <w:ilvl w:val="0"/>
          <w:numId w:val="33"/>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запрашиваемые сведения невозможно собрать в установленные сроки (в этом случае необходимо указать срок, в течение которого будут предоставлены запрашиваемые сведения);</w:t>
      </w:r>
    </w:p>
    <w:p w:rsidR="00AA24DD" w:rsidRPr="004E3950" w:rsidRDefault="00AA24DD" w:rsidP="003963A2">
      <w:pPr>
        <w:pStyle w:val="aa"/>
        <w:numPr>
          <w:ilvl w:val="0"/>
          <w:numId w:val="33"/>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запрашиваемые документы содержат информацию, которая размещается в форме открытых данных.</w:t>
      </w: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Указанные в запросе документы представляются в виде копий, заверенных печатью и подписью уполномоченного лица члена </w:t>
      </w:r>
      <w:r w:rsidR="003963A2" w:rsidRPr="004E3950">
        <w:rPr>
          <w:rFonts w:ascii="Times New Roman" w:hAnsi="Times New Roman"/>
          <w:sz w:val="24"/>
          <w:szCs w:val="24"/>
        </w:rPr>
        <w:t>Союза</w:t>
      </w:r>
      <w:r w:rsidRPr="004E3950">
        <w:rPr>
          <w:rFonts w:ascii="Times New Roman" w:hAnsi="Times New Roman"/>
          <w:sz w:val="24"/>
          <w:szCs w:val="24"/>
        </w:rPr>
        <w:t>.</w:t>
      </w: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Не допускается требовать нотариального удостоверения копий документов, представляемых в </w:t>
      </w:r>
      <w:r w:rsidR="003963A2" w:rsidRPr="004E3950">
        <w:rPr>
          <w:rFonts w:ascii="Times New Roman" w:hAnsi="Times New Roman"/>
          <w:sz w:val="24"/>
          <w:szCs w:val="24"/>
        </w:rPr>
        <w:t>Союз</w:t>
      </w:r>
      <w:r w:rsidRPr="004E3950">
        <w:rPr>
          <w:rFonts w:ascii="Times New Roman" w:hAnsi="Times New Roman"/>
          <w:sz w:val="24"/>
          <w:szCs w:val="24"/>
        </w:rPr>
        <w:t>, если иное не предусмотрено законодательством Российской Федерации.</w:t>
      </w:r>
    </w:p>
    <w:p w:rsidR="00113195"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В случае</w:t>
      </w:r>
      <w:proofErr w:type="gramStart"/>
      <w:r w:rsidRPr="004E3950">
        <w:rPr>
          <w:rFonts w:ascii="Times New Roman" w:hAnsi="Times New Roman"/>
          <w:sz w:val="24"/>
          <w:szCs w:val="24"/>
        </w:rPr>
        <w:t>,</w:t>
      </w:r>
      <w:proofErr w:type="gramEnd"/>
      <w:r w:rsidRPr="004E3950">
        <w:rPr>
          <w:rFonts w:ascii="Times New Roman" w:hAnsi="Times New Roman"/>
          <w:sz w:val="24"/>
          <w:szCs w:val="24"/>
        </w:rPr>
        <w:t xml:space="preserve"> если в ходе проверки выявлены ошибки и (или) противоречия в представленных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документах, либо несоответствие сведений, содержащихся в этих документах, сведениям, содержащимся в имеющихся у </w:t>
      </w:r>
      <w:r w:rsidR="003963A2" w:rsidRPr="004E3950">
        <w:rPr>
          <w:rFonts w:ascii="Times New Roman" w:hAnsi="Times New Roman"/>
          <w:sz w:val="24"/>
          <w:szCs w:val="24"/>
        </w:rPr>
        <w:t>Союза</w:t>
      </w:r>
      <w:r w:rsidRPr="004E3950">
        <w:rPr>
          <w:rFonts w:ascii="Times New Roman" w:hAnsi="Times New Roman"/>
          <w:sz w:val="24"/>
          <w:szCs w:val="24"/>
        </w:rPr>
        <w:t xml:space="preserve"> документах и (или) полученным в ходе осуществления проверки, информация об этом направляется члену </w:t>
      </w:r>
      <w:r w:rsidR="003963A2" w:rsidRPr="004E3950">
        <w:rPr>
          <w:rFonts w:ascii="Times New Roman" w:hAnsi="Times New Roman"/>
          <w:sz w:val="24"/>
          <w:szCs w:val="24"/>
        </w:rPr>
        <w:t>Союза</w:t>
      </w:r>
      <w:r w:rsidRPr="004E3950">
        <w:rPr>
          <w:rFonts w:ascii="Times New Roman" w:hAnsi="Times New Roman"/>
          <w:sz w:val="24"/>
          <w:szCs w:val="24"/>
        </w:rPr>
        <w:t xml:space="preserve"> с требованием представить в течение семи рабочих дней необходимые пояснения.</w:t>
      </w:r>
    </w:p>
    <w:p w:rsidR="00AA24DD" w:rsidRPr="004E3950" w:rsidRDefault="00113195"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lastRenderedPageBreak/>
        <w:t xml:space="preserve">Мотивированный отказ и необходимые пояснения предоставляются в письменной форме подписанные </w:t>
      </w:r>
      <w:r w:rsidR="00F73D3A" w:rsidRPr="004E3950">
        <w:rPr>
          <w:rFonts w:ascii="Times New Roman" w:hAnsi="Times New Roman"/>
          <w:sz w:val="24"/>
          <w:szCs w:val="24"/>
        </w:rPr>
        <w:t>руководителем члена Союза</w:t>
      </w:r>
      <w:r w:rsidRPr="004E3950">
        <w:rPr>
          <w:rFonts w:ascii="Times New Roman" w:hAnsi="Times New Roman"/>
          <w:sz w:val="24"/>
          <w:szCs w:val="24"/>
        </w:rPr>
        <w:t>/индивидуальным предпринимателем (уполномоченным представителем).</w:t>
      </w:r>
      <w:r w:rsidR="00AA24DD" w:rsidRPr="004E3950">
        <w:rPr>
          <w:rFonts w:ascii="Times New Roman" w:hAnsi="Times New Roman"/>
          <w:sz w:val="24"/>
          <w:szCs w:val="24"/>
        </w:rPr>
        <w:t xml:space="preserve"> </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426"/>
          <w:tab w:val="left" w:pos="993"/>
        </w:tabs>
        <w:ind w:left="0" w:firstLine="0"/>
        <w:jc w:val="center"/>
        <w:rPr>
          <w:rFonts w:ascii="Times New Roman" w:hAnsi="Times New Roman"/>
          <w:b/>
          <w:sz w:val="24"/>
          <w:szCs w:val="24"/>
        </w:rPr>
      </w:pPr>
      <w:r w:rsidRPr="004E3950">
        <w:rPr>
          <w:rFonts w:ascii="Times New Roman" w:hAnsi="Times New Roman"/>
          <w:b/>
          <w:sz w:val="24"/>
          <w:szCs w:val="24"/>
        </w:rPr>
        <w:t xml:space="preserve">Права и обязанности членов </w:t>
      </w:r>
      <w:r w:rsidR="003963A2" w:rsidRPr="004E3950">
        <w:rPr>
          <w:rFonts w:ascii="Times New Roman" w:hAnsi="Times New Roman"/>
          <w:b/>
          <w:sz w:val="24"/>
          <w:szCs w:val="24"/>
        </w:rPr>
        <w:t>Союза</w:t>
      </w:r>
      <w:r w:rsidRPr="004E3950">
        <w:rPr>
          <w:rFonts w:ascii="Times New Roman" w:hAnsi="Times New Roman"/>
          <w:b/>
          <w:sz w:val="24"/>
          <w:szCs w:val="24"/>
        </w:rPr>
        <w:t xml:space="preserve"> при проведении проверки</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Руководитель юридического лица –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или индивидуальный предприниматель – член </w:t>
      </w:r>
      <w:r w:rsidR="003963A2" w:rsidRPr="004E3950">
        <w:rPr>
          <w:rFonts w:ascii="Times New Roman" w:hAnsi="Times New Roman"/>
          <w:sz w:val="24"/>
          <w:szCs w:val="24"/>
        </w:rPr>
        <w:t>Союза</w:t>
      </w:r>
      <w:r w:rsidRPr="004E3950">
        <w:rPr>
          <w:rFonts w:ascii="Times New Roman" w:hAnsi="Times New Roman"/>
          <w:sz w:val="24"/>
          <w:szCs w:val="24"/>
        </w:rPr>
        <w:t xml:space="preserve"> обязаны лично присутствовать при проверке, или издать распорядительный документ о назначении своего представителя, ответственного за обеспечение и взаимодействие с органами </w:t>
      </w:r>
      <w:r w:rsidR="003963A2" w:rsidRPr="004E3950">
        <w:rPr>
          <w:rFonts w:ascii="Times New Roman" w:hAnsi="Times New Roman"/>
          <w:sz w:val="24"/>
          <w:szCs w:val="24"/>
        </w:rPr>
        <w:t>Союза</w:t>
      </w:r>
      <w:r w:rsidRPr="004E3950">
        <w:rPr>
          <w:rFonts w:ascii="Times New Roman" w:hAnsi="Times New Roman"/>
          <w:sz w:val="24"/>
          <w:szCs w:val="24"/>
        </w:rPr>
        <w:t xml:space="preserve"> осуществляющими контроль, с наделением представителя соответствующими полномочиями по обеспечению свободного доступа в служебные и (или) производственные помещения, доступа к технической документации на строящиеся объекты, или к другим документам и</w:t>
      </w:r>
      <w:proofErr w:type="gramEnd"/>
      <w:r w:rsidRPr="004E3950">
        <w:rPr>
          <w:rFonts w:ascii="Times New Roman" w:hAnsi="Times New Roman"/>
          <w:sz w:val="24"/>
          <w:szCs w:val="24"/>
        </w:rPr>
        <w:t xml:space="preserve"> сведениям, необходимым для проведения проверки.</w:t>
      </w: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Члены </w:t>
      </w:r>
      <w:r w:rsidR="003963A2" w:rsidRPr="004E3950">
        <w:rPr>
          <w:rFonts w:ascii="Times New Roman" w:hAnsi="Times New Roman"/>
          <w:sz w:val="24"/>
          <w:szCs w:val="24"/>
        </w:rPr>
        <w:t>Союза</w:t>
      </w:r>
      <w:r w:rsidRPr="004E3950">
        <w:rPr>
          <w:rFonts w:ascii="Times New Roman" w:hAnsi="Times New Roman"/>
          <w:sz w:val="24"/>
          <w:szCs w:val="24"/>
        </w:rPr>
        <w:t xml:space="preserve"> (кандидаты) при проведении проверки обязаны:</w:t>
      </w:r>
    </w:p>
    <w:p w:rsidR="00AA24DD" w:rsidRPr="004E3950" w:rsidRDefault="00AA24DD" w:rsidP="003963A2">
      <w:pPr>
        <w:pStyle w:val="aa"/>
        <w:numPr>
          <w:ilvl w:val="0"/>
          <w:numId w:val="35"/>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предоставить полную и достоверную документацию (информацию) по предмету проверки в сроки и </w:t>
      </w:r>
      <w:proofErr w:type="gramStart"/>
      <w:r w:rsidRPr="004E3950">
        <w:rPr>
          <w:rFonts w:ascii="Times New Roman" w:hAnsi="Times New Roman"/>
          <w:sz w:val="24"/>
          <w:szCs w:val="24"/>
        </w:rPr>
        <w:t>порядке</w:t>
      </w:r>
      <w:proofErr w:type="gramEnd"/>
      <w:r w:rsidRPr="004E3950">
        <w:rPr>
          <w:rFonts w:ascii="Times New Roman" w:hAnsi="Times New Roman"/>
          <w:sz w:val="24"/>
          <w:szCs w:val="24"/>
        </w:rPr>
        <w:t>, указанные в запросе;</w:t>
      </w:r>
    </w:p>
    <w:p w:rsidR="00AA24DD" w:rsidRPr="004E3950" w:rsidRDefault="00AA24DD" w:rsidP="003963A2">
      <w:pPr>
        <w:pStyle w:val="aa"/>
        <w:numPr>
          <w:ilvl w:val="0"/>
          <w:numId w:val="35"/>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оказывать содействие проведению контрольных мероприятий, выполнять требования, предусмотренные при проведении проверки в соответствии с настоящим Положением и внутренними документами </w:t>
      </w:r>
      <w:r w:rsidR="003963A2" w:rsidRPr="004E3950">
        <w:rPr>
          <w:rFonts w:ascii="Times New Roman" w:hAnsi="Times New Roman"/>
          <w:sz w:val="24"/>
          <w:szCs w:val="24"/>
        </w:rPr>
        <w:t>Союза</w:t>
      </w:r>
      <w:r w:rsidRPr="004E3950">
        <w:rPr>
          <w:rFonts w:ascii="Times New Roman" w:hAnsi="Times New Roman"/>
          <w:sz w:val="24"/>
          <w:szCs w:val="24"/>
        </w:rPr>
        <w:t xml:space="preserve">; </w:t>
      </w:r>
    </w:p>
    <w:p w:rsidR="00AA24DD" w:rsidRPr="004E3950" w:rsidRDefault="00AA24DD" w:rsidP="003963A2">
      <w:pPr>
        <w:pStyle w:val="aa"/>
        <w:numPr>
          <w:ilvl w:val="0"/>
          <w:numId w:val="35"/>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своевременно уведомлять </w:t>
      </w:r>
      <w:r w:rsidR="003963A2" w:rsidRPr="004E3950">
        <w:rPr>
          <w:rFonts w:ascii="Times New Roman" w:hAnsi="Times New Roman"/>
          <w:sz w:val="24"/>
          <w:szCs w:val="24"/>
        </w:rPr>
        <w:t>Союз</w:t>
      </w:r>
      <w:r w:rsidRPr="004E3950">
        <w:rPr>
          <w:rFonts w:ascii="Times New Roman" w:hAnsi="Times New Roman"/>
          <w:sz w:val="24"/>
          <w:szCs w:val="24"/>
        </w:rPr>
        <w:t xml:space="preserve"> об исполнении требований, содержащихся в выданных дисциплинарной комиссией </w:t>
      </w:r>
      <w:r w:rsidR="00957998" w:rsidRPr="004E3950">
        <w:rPr>
          <w:rFonts w:ascii="Times New Roman" w:hAnsi="Times New Roman"/>
          <w:sz w:val="24"/>
          <w:szCs w:val="24"/>
        </w:rPr>
        <w:t xml:space="preserve">Союза </w:t>
      </w:r>
      <w:r w:rsidR="003963A2" w:rsidRPr="004E3950">
        <w:rPr>
          <w:rFonts w:ascii="Times New Roman" w:hAnsi="Times New Roman"/>
          <w:sz w:val="24"/>
          <w:szCs w:val="24"/>
        </w:rPr>
        <w:t>«СРО «МАС»</w:t>
      </w:r>
      <w:r w:rsidRPr="004E3950">
        <w:rPr>
          <w:rFonts w:ascii="Times New Roman" w:hAnsi="Times New Roman"/>
          <w:sz w:val="24"/>
          <w:szCs w:val="24"/>
        </w:rPr>
        <w:t xml:space="preserve"> решениях о применении меры дисциплинарного воздействия в отношении такого члена. </w:t>
      </w: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Члены </w:t>
      </w:r>
      <w:r w:rsidR="003963A2" w:rsidRPr="004E3950">
        <w:rPr>
          <w:rFonts w:ascii="Times New Roman" w:hAnsi="Times New Roman"/>
          <w:sz w:val="24"/>
          <w:szCs w:val="24"/>
        </w:rPr>
        <w:t>Союза</w:t>
      </w:r>
      <w:r w:rsidRPr="004E3950">
        <w:rPr>
          <w:rFonts w:ascii="Times New Roman" w:hAnsi="Times New Roman"/>
          <w:sz w:val="24"/>
          <w:szCs w:val="24"/>
        </w:rPr>
        <w:t xml:space="preserve"> (кандидаты) при проведении проверки имеют право:</w:t>
      </w:r>
    </w:p>
    <w:p w:rsidR="00AA24DD" w:rsidRPr="004E3950" w:rsidRDefault="00AA24DD" w:rsidP="003963A2">
      <w:pPr>
        <w:pStyle w:val="aa"/>
        <w:numPr>
          <w:ilvl w:val="0"/>
          <w:numId w:val="37"/>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заявить отвод лицам, участвующим в проверке, если они не соответствуют требованиям, установленным настоящими правилами. Отвод рассматривается директором </w:t>
      </w:r>
      <w:r w:rsidR="00957998" w:rsidRPr="004E3950">
        <w:rPr>
          <w:rFonts w:ascii="Times New Roman" w:hAnsi="Times New Roman"/>
          <w:sz w:val="24"/>
          <w:szCs w:val="24"/>
        </w:rPr>
        <w:t xml:space="preserve">Союза </w:t>
      </w:r>
      <w:r w:rsidR="003963A2" w:rsidRPr="004E3950">
        <w:rPr>
          <w:rFonts w:ascii="Times New Roman" w:hAnsi="Times New Roman"/>
          <w:sz w:val="24"/>
          <w:szCs w:val="24"/>
        </w:rPr>
        <w:t>«СРО «МАС»</w:t>
      </w:r>
      <w:r w:rsidR="00957998" w:rsidRPr="004E3950">
        <w:rPr>
          <w:rFonts w:ascii="Times New Roman" w:hAnsi="Times New Roman"/>
          <w:sz w:val="24"/>
          <w:szCs w:val="24"/>
        </w:rPr>
        <w:t xml:space="preserve"> </w:t>
      </w:r>
      <w:r w:rsidRPr="004E3950">
        <w:rPr>
          <w:rFonts w:ascii="Times New Roman" w:hAnsi="Times New Roman"/>
          <w:sz w:val="24"/>
          <w:szCs w:val="24"/>
        </w:rPr>
        <w:t>в течение двух рабочих дней;</w:t>
      </w:r>
    </w:p>
    <w:p w:rsidR="00AA24DD" w:rsidRPr="004E3950" w:rsidRDefault="00AA24DD" w:rsidP="003963A2">
      <w:pPr>
        <w:pStyle w:val="aa"/>
        <w:numPr>
          <w:ilvl w:val="0"/>
          <w:numId w:val="37"/>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непосредственно присутствовать при проведении выездной проверки;</w:t>
      </w:r>
    </w:p>
    <w:p w:rsidR="00AA24DD" w:rsidRPr="004E3950" w:rsidRDefault="00AA24DD" w:rsidP="003963A2">
      <w:pPr>
        <w:pStyle w:val="aa"/>
        <w:numPr>
          <w:ilvl w:val="0"/>
          <w:numId w:val="37"/>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давать объяснения по вопросам, относящимся к предмету проверки; </w:t>
      </w:r>
    </w:p>
    <w:p w:rsidR="00AA24DD" w:rsidRPr="004E3950" w:rsidRDefault="00AA24DD" w:rsidP="003963A2">
      <w:pPr>
        <w:pStyle w:val="aa"/>
        <w:numPr>
          <w:ilvl w:val="0"/>
          <w:numId w:val="37"/>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получать информацию, предоставление которой предусмотрено настоящим Положением;</w:t>
      </w:r>
    </w:p>
    <w:p w:rsidR="00AA24DD" w:rsidRPr="004E3950" w:rsidRDefault="00AA24DD" w:rsidP="003963A2">
      <w:pPr>
        <w:pStyle w:val="aa"/>
        <w:numPr>
          <w:ilvl w:val="0"/>
          <w:numId w:val="37"/>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знакомиться с результатами проверки и указывать в актах о своем ознакомлении, согласии или несогласии с ними, а также с отдельными действиями членов органов </w:t>
      </w:r>
      <w:r w:rsidR="003963A2" w:rsidRPr="004E3950">
        <w:rPr>
          <w:rFonts w:ascii="Times New Roman" w:hAnsi="Times New Roman"/>
          <w:sz w:val="24"/>
          <w:szCs w:val="24"/>
        </w:rPr>
        <w:t>Союза</w:t>
      </w:r>
      <w:r w:rsidRPr="004E3950">
        <w:rPr>
          <w:rFonts w:ascii="Times New Roman" w:hAnsi="Times New Roman"/>
          <w:sz w:val="24"/>
          <w:szCs w:val="24"/>
        </w:rPr>
        <w:t xml:space="preserve"> осуществляющих контроль; </w:t>
      </w:r>
    </w:p>
    <w:p w:rsidR="00AA24DD" w:rsidRPr="004E3950" w:rsidRDefault="00AA24DD" w:rsidP="003963A2">
      <w:pPr>
        <w:pStyle w:val="aa"/>
        <w:numPr>
          <w:ilvl w:val="0"/>
          <w:numId w:val="37"/>
        </w:numPr>
        <w:tabs>
          <w:tab w:val="left" w:pos="709"/>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обжаловать действия (бездействие) специалистов контрольного комитета в соответствии с Уставом, настоящим Положением, другими внутренними документами </w:t>
      </w:r>
      <w:r w:rsidR="003963A2" w:rsidRPr="004E3950">
        <w:rPr>
          <w:rFonts w:ascii="Times New Roman" w:hAnsi="Times New Roman"/>
          <w:sz w:val="24"/>
          <w:szCs w:val="24"/>
        </w:rPr>
        <w:t>Союза</w:t>
      </w:r>
      <w:r w:rsidRPr="004E3950">
        <w:rPr>
          <w:rFonts w:ascii="Times New Roman" w:hAnsi="Times New Roman"/>
          <w:sz w:val="24"/>
          <w:szCs w:val="24"/>
        </w:rPr>
        <w:t xml:space="preserve"> в судебном порядке в соответствии законодательством Российской Федерации. </w:t>
      </w: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Члены </w:t>
      </w:r>
      <w:r w:rsidR="003963A2" w:rsidRPr="004E3950">
        <w:rPr>
          <w:rFonts w:ascii="Times New Roman" w:hAnsi="Times New Roman"/>
          <w:sz w:val="24"/>
          <w:szCs w:val="24"/>
        </w:rPr>
        <w:t>Союза</w:t>
      </w:r>
      <w:r w:rsidRPr="004E3950">
        <w:rPr>
          <w:rFonts w:ascii="Times New Roman" w:hAnsi="Times New Roman"/>
          <w:sz w:val="24"/>
          <w:szCs w:val="24"/>
        </w:rPr>
        <w:t xml:space="preserve"> несут ответственность за нарушение настоящего Положения в соответствии с действующим законодательством РФ, Уставом и </w:t>
      </w:r>
      <w:r w:rsidR="00D17021" w:rsidRPr="004E3950">
        <w:rPr>
          <w:rFonts w:ascii="Times New Roman" w:hAnsi="Times New Roman"/>
          <w:sz w:val="24"/>
          <w:szCs w:val="24"/>
        </w:rPr>
        <w:t>иными внутренними документами Союза</w:t>
      </w:r>
      <w:r w:rsidRPr="004E3950">
        <w:rPr>
          <w:rFonts w:ascii="Times New Roman" w:hAnsi="Times New Roman"/>
          <w:sz w:val="24"/>
          <w:szCs w:val="24"/>
        </w:rPr>
        <w:t>.</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AA24DD">
      <w:pPr>
        <w:pStyle w:val="aa"/>
        <w:numPr>
          <w:ilvl w:val="0"/>
          <w:numId w:val="28"/>
        </w:numPr>
        <w:tabs>
          <w:tab w:val="left" w:pos="426"/>
          <w:tab w:val="left" w:pos="993"/>
        </w:tabs>
        <w:ind w:left="0" w:firstLine="0"/>
        <w:jc w:val="center"/>
        <w:rPr>
          <w:rFonts w:ascii="Times New Roman" w:hAnsi="Times New Roman"/>
          <w:b/>
          <w:sz w:val="24"/>
          <w:szCs w:val="24"/>
        </w:rPr>
      </w:pPr>
      <w:r w:rsidRPr="004E3950">
        <w:rPr>
          <w:rFonts w:ascii="Times New Roman" w:hAnsi="Times New Roman"/>
          <w:b/>
          <w:sz w:val="24"/>
          <w:szCs w:val="24"/>
        </w:rPr>
        <w:t>Результаты проверки</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По результатам проверки непосредственно после ее завершения </w:t>
      </w:r>
      <w:r w:rsidR="00D17021" w:rsidRPr="004E3950">
        <w:rPr>
          <w:rFonts w:ascii="Times New Roman" w:hAnsi="Times New Roman"/>
          <w:sz w:val="24"/>
          <w:szCs w:val="24"/>
        </w:rPr>
        <w:t xml:space="preserve">Контрольным </w:t>
      </w:r>
      <w:r w:rsidRPr="004E3950">
        <w:rPr>
          <w:rFonts w:ascii="Times New Roman" w:hAnsi="Times New Roman"/>
          <w:sz w:val="24"/>
          <w:szCs w:val="24"/>
        </w:rPr>
        <w:t>комитетом составляется акт проверки</w:t>
      </w:r>
      <w:r w:rsidR="00F73D3A" w:rsidRPr="004E3950">
        <w:rPr>
          <w:rFonts w:ascii="Times New Roman" w:hAnsi="Times New Roman"/>
          <w:sz w:val="24"/>
          <w:szCs w:val="24"/>
        </w:rPr>
        <w:t xml:space="preserve"> или заключение</w:t>
      </w:r>
      <w:r w:rsidRPr="004E3950">
        <w:rPr>
          <w:rFonts w:ascii="Times New Roman" w:hAnsi="Times New Roman"/>
          <w:sz w:val="24"/>
          <w:szCs w:val="24"/>
        </w:rPr>
        <w:t xml:space="preserve">. </w:t>
      </w: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В акте проверки должна содержаться следующая информация:</w:t>
      </w:r>
    </w:p>
    <w:p w:rsidR="00AA24DD" w:rsidRPr="004E3950" w:rsidRDefault="00AA24DD" w:rsidP="004768C8">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дата и место составления акта проверки;</w:t>
      </w:r>
    </w:p>
    <w:p w:rsidR="00AA24DD" w:rsidRPr="004E3950" w:rsidRDefault="00AA24DD" w:rsidP="004768C8">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сроки проведения проверки;</w:t>
      </w:r>
    </w:p>
    <w:p w:rsidR="00AA24DD" w:rsidRPr="004E3950" w:rsidRDefault="00AA24DD" w:rsidP="004768C8">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дата и номер распоряжения о проведении проверки</w:t>
      </w:r>
      <w:r w:rsidR="00D17021" w:rsidRPr="004E3950">
        <w:rPr>
          <w:rFonts w:ascii="Times New Roman" w:hAnsi="Times New Roman"/>
          <w:sz w:val="24"/>
          <w:szCs w:val="24"/>
        </w:rPr>
        <w:t xml:space="preserve"> (в случае наличия)</w:t>
      </w:r>
      <w:r w:rsidRPr="004E3950">
        <w:rPr>
          <w:rFonts w:ascii="Times New Roman" w:hAnsi="Times New Roman"/>
          <w:sz w:val="24"/>
          <w:szCs w:val="24"/>
        </w:rPr>
        <w:t>;</w:t>
      </w:r>
    </w:p>
    <w:p w:rsidR="00AA24DD" w:rsidRPr="004E3950" w:rsidRDefault="00AA24DD" w:rsidP="004768C8">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основание принятия решения о проведении проверки;</w:t>
      </w:r>
    </w:p>
    <w:p w:rsidR="00AA24DD" w:rsidRPr="004E3950" w:rsidRDefault="00AA24DD" w:rsidP="004768C8">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полное наименование организации –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или фамилия, имя, отчество индивидуального предпринимателя – члена </w:t>
      </w:r>
      <w:r w:rsidR="003963A2" w:rsidRPr="004E3950">
        <w:rPr>
          <w:rFonts w:ascii="Times New Roman" w:hAnsi="Times New Roman"/>
          <w:sz w:val="24"/>
          <w:szCs w:val="24"/>
        </w:rPr>
        <w:t>Союза</w:t>
      </w:r>
      <w:r w:rsidR="00F73D3A" w:rsidRPr="004E3950">
        <w:rPr>
          <w:rFonts w:ascii="Times New Roman" w:hAnsi="Times New Roman"/>
          <w:sz w:val="24"/>
          <w:szCs w:val="24"/>
        </w:rPr>
        <w:t xml:space="preserve">, </w:t>
      </w:r>
      <w:r w:rsidR="004768C8" w:rsidRPr="004768C8">
        <w:rPr>
          <w:rFonts w:ascii="Times New Roman" w:hAnsi="Times New Roman"/>
          <w:sz w:val="24"/>
          <w:szCs w:val="24"/>
        </w:rPr>
        <w:t>идентификационный</w:t>
      </w:r>
      <w:r w:rsidR="004768C8" w:rsidRPr="004E3950">
        <w:rPr>
          <w:rFonts w:ascii="Times New Roman" w:hAnsi="Times New Roman"/>
          <w:sz w:val="24"/>
          <w:szCs w:val="24"/>
        </w:rPr>
        <w:t xml:space="preserve"> </w:t>
      </w:r>
      <w:r w:rsidR="004E3950" w:rsidRPr="004E3950">
        <w:rPr>
          <w:rFonts w:ascii="Times New Roman" w:hAnsi="Times New Roman"/>
          <w:sz w:val="24"/>
          <w:szCs w:val="24"/>
        </w:rPr>
        <w:t>номер налогоплательщика</w:t>
      </w:r>
      <w:r w:rsidRPr="004E3950">
        <w:rPr>
          <w:rFonts w:ascii="Times New Roman" w:hAnsi="Times New Roman"/>
          <w:sz w:val="24"/>
          <w:szCs w:val="24"/>
        </w:rPr>
        <w:t>, в отноше</w:t>
      </w:r>
      <w:r w:rsidR="00F73D3A" w:rsidRPr="004E3950">
        <w:rPr>
          <w:rFonts w:ascii="Times New Roman" w:hAnsi="Times New Roman"/>
          <w:sz w:val="24"/>
          <w:szCs w:val="24"/>
        </w:rPr>
        <w:t>нии котор</w:t>
      </w:r>
      <w:r w:rsidR="004E3950" w:rsidRPr="004E3950">
        <w:rPr>
          <w:rFonts w:ascii="Times New Roman" w:hAnsi="Times New Roman"/>
          <w:sz w:val="24"/>
          <w:szCs w:val="24"/>
        </w:rPr>
        <w:t>ого</w:t>
      </w:r>
      <w:r w:rsidR="00F73D3A" w:rsidRPr="004E3950">
        <w:rPr>
          <w:rFonts w:ascii="Times New Roman" w:hAnsi="Times New Roman"/>
          <w:sz w:val="24"/>
          <w:szCs w:val="24"/>
        </w:rPr>
        <w:t xml:space="preserve"> проводится проверка</w:t>
      </w:r>
      <w:r w:rsidRPr="004E3950">
        <w:rPr>
          <w:rFonts w:ascii="Times New Roman" w:hAnsi="Times New Roman"/>
          <w:sz w:val="24"/>
          <w:szCs w:val="24"/>
        </w:rPr>
        <w:t>;</w:t>
      </w:r>
      <w:r w:rsidR="004768C8">
        <w:rPr>
          <w:rFonts w:ascii="Times New Roman" w:hAnsi="Times New Roman"/>
          <w:sz w:val="24"/>
          <w:szCs w:val="24"/>
        </w:rPr>
        <w:t xml:space="preserve"> </w:t>
      </w:r>
    </w:p>
    <w:p w:rsidR="00AA24DD" w:rsidRPr="004E3950" w:rsidRDefault="00AA24DD" w:rsidP="004768C8">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lastRenderedPageBreak/>
        <w:t>перечень лиц проводивших   проверку с указанием их должности;</w:t>
      </w:r>
    </w:p>
    <w:p w:rsidR="00AA24DD" w:rsidRPr="004E3950" w:rsidRDefault="00AA24DD" w:rsidP="003963A2">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предмет проверки;</w:t>
      </w:r>
      <w:r w:rsidRPr="004E3950">
        <w:rPr>
          <w:rFonts w:ascii="Times New Roman" w:hAnsi="Times New Roman"/>
          <w:sz w:val="24"/>
          <w:szCs w:val="24"/>
        </w:rPr>
        <w:tab/>
      </w:r>
    </w:p>
    <w:p w:rsidR="00AA24DD" w:rsidRPr="004E3950" w:rsidRDefault="00AA24DD" w:rsidP="003963A2">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сведения о результатах проверки, в том числе о выявленных нарушениях;</w:t>
      </w:r>
    </w:p>
    <w:p w:rsidR="00AA24DD" w:rsidRPr="004E3950" w:rsidRDefault="00AA24DD" w:rsidP="003963A2">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выводы о наличии или об отсутствии нарушений в рамках предмета проверки;</w:t>
      </w:r>
    </w:p>
    <w:p w:rsidR="00AA24DD" w:rsidRPr="004E3950" w:rsidRDefault="00AA24DD" w:rsidP="003963A2">
      <w:pPr>
        <w:pStyle w:val="aa"/>
        <w:numPr>
          <w:ilvl w:val="0"/>
          <w:numId w:val="38"/>
        </w:numPr>
        <w:tabs>
          <w:tab w:val="left" w:pos="709"/>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сведения об ознакомлении или об отказе от ознакомления с актом проверки руководителя проверяемого юридического лица –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индивидуального предпринимателя –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или их ответственных представителей.</w:t>
      </w:r>
    </w:p>
    <w:p w:rsidR="00AA24DD"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В случае выявления нарушений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требований законодательства Российской Федерации о градостроительной деятельности, о техническом регулировании, включая соблюдение членами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требований стандартов и внутренних документов </w:t>
      </w:r>
      <w:r w:rsidR="003963A2" w:rsidRPr="004E3950">
        <w:rPr>
          <w:rFonts w:ascii="Times New Roman" w:hAnsi="Times New Roman"/>
          <w:sz w:val="24"/>
          <w:szCs w:val="24"/>
        </w:rPr>
        <w:t>Союза</w:t>
      </w:r>
      <w:r w:rsidRPr="004E3950">
        <w:rPr>
          <w:rFonts w:ascii="Times New Roman" w:hAnsi="Times New Roman"/>
          <w:sz w:val="24"/>
          <w:szCs w:val="24"/>
        </w:rPr>
        <w:t xml:space="preserve">, условий членства в </w:t>
      </w:r>
      <w:r w:rsidR="003963A2" w:rsidRPr="004E3950">
        <w:rPr>
          <w:rFonts w:ascii="Times New Roman" w:hAnsi="Times New Roman"/>
          <w:sz w:val="24"/>
          <w:szCs w:val="24"/>
        </w:rPr>
        <w:t>Союза</w:t>
      </w:r>
      <w:r w:rsidRPr="004E3950">
        <w:rPr>
          <w:rFonts w:ascii="Times New Roman" w:hAnsi="Times New Roman"/>
          <w:sz w:val="24"/>
          <w:szCs w:val="24"/>
        </w:rPr>
        <w:t xml:space="preserve"> или не</w:t>
      </w:r>
      <w:r w:rsidR="00D17021" w:rsidRPr="004E3950">
        <w:rPr>
          <w:rFonts w:ascii="Times New Roman" w:hAnsi="Times New Roman"/>
          <w:sz w:val="24"/>
          <w:szCs w:val="24"/>
        </w:rPr>
        <w:t xml:space="preserve"> </w:t>
      </w:r>
      <w:r w:rsidRPr="004E3950">
        <w:rPr>
          <w:rFonts w:ascii="Times New Roman" w:hAnsi="Times New Roman"/>
          <w:sz w:val="24"/>
          <w:szCs w:val="24"/>
        </w:rPr>
        <w:t>устранения ранее выявленных нарушений</w:t>
      </w:r>
      <w:proofErr w:type="gramEnd"/>
      <w:r w:rsidRPr="004E3950">
        <w:rPr>
          <w:rFonts w:ascii="Times New Roman" w:hAnsi="Times New Roman"/>
          <w:sz w:val="24"/>
          <w:szCs w:val="24"/>
        </w:rPr>
        <w:t xml:space="preserve"> или подтверждения фактов, изложенных в жалобе, материалы проверки передаются в дисциплин</w:t>
      </w:r>
      <w:r w:rsidR="004E3950" w:rsidRPr="004E3950">
        <w:rPr>
          <w:rFonts w:ascii="Times New Roman" w:hAnsi="Times New Roman"/>
          <w:sz w:val="24"/>
          <w:szCs w:val="24"/>
        </w:rPr>
        <w:t>арную комиссию в соответствии с Градостроительным кодексом РФ и ФЗ «О саморегулируемых организациях»</w:t>
      </w:r>
      <w:r w:rsidRPr="004E3950">
        <w:rPr>
          <w:rFonts w:ascii="Times New Roman" w:hAnsi="Times New Roman"/>
          <w:sz w:val="24"/>
          <w:szCs w:val="24"/>
        </w:rPr>
        <w:t>.</w:t>
      </w:r>
    </w:p>
    <w:p w:rsidR="003963A2"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В случае</w:t>
      </w:r>
      <w:proofErr w:type="gramStart"/>
      <w:r w:rsidRPr="004E3950">
        <w:rPr>
          <w:rFonts w:ascii="Times New Roman" w:hAnsi="Times New Roman"/>
          <w:sz w:val="24"/>
          <w:szCs w:val="24"/>
        </w:rPr>
        <w:t>,</w:t>
      </w:r>
      <w:proofErr w:type="gramEnd"/>
      <w:r w:rsidRPr="004E3950">
        <w:rPr>
          <w:rFonts w:ascii="Times New Roman" w:hAnsi="Times New Roman"/>
          <w:sz w:val="24"/>
          <w:szCs w:val="24"/>
        </w:rPr>
        <w:t xml:space="preserve"> если в ходе проверки не подтвердились факты нарушений контролируемых требований, изложенные в жалобе (обращении, заявлении) от физических и юридических лиц, органов государственной власти и органов местного самоуправления, материалы проверки передаются директору </w:t>
      </w:r>
      <w:r w:rsidR="00D17021" w:rsidRPr="004E3950">
        <w:rPr>
          <w:rFonts w:ascii="Times New Roman" w:hAnsi="Times New Roman"/>
          <w:sz w:val="24"/>
          <w:szCs w:val="24"/>
        </w:rPr>
        <w:t xml:space="preserve">Союза </w:t>
      </w:r>
      <w:r w:rsidR="003963A2" w:rsidRPr="004E3950">
        <w:rPr>
          <w:rFonts w:ascii="Times New Roman" w:hAnsi="Times New Roman"/>
          <w:sz w:val="24"/>
          <w:szCs w:val="24"/>
        </w:rPr>
        <w:t>«СРО «МАС»</w:t>
      </w:r>
      <w:r w:rsidRPr="004E3950">
        <w:rPr>
          <w:rFonts w:ascii="Times New Roman" w:hAnsi="Times New Roman"/>
          <w:sz w:val="24"/>
          <w:szCs w:val="24"/>
        </w:rPr>
        <w:t xml:space="preserve"> для подготовки ответа заявителю.</w:t>
      </w:r>
    </w:p>
    <w:p w:rsidR="003963A2" w:rsidRPr="004E3950" w:rsidRDefault="00AA24DD" w:rsidP="004E3950">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руководителя, представителей и работников члена </w:t>
      </w:r>
      <w:r w:rsidR="003963A2" w:rsidRPr="004E3950">
        <w:rPr>
          <w:rFonts w:ascii="Times New Roman" w:hAnsi="Times New Roman"/>
          <w:sz w:val="24"/>
          <w:szCs w:val="24"/>
        </w:rPr>
        <w:t>Союза</w:t>
      </w:r>
      <w:r w:rsidRPr="004E3950">
        <w:rPr>
          <w:rFonts w:ascii="Times New Roman" w:hAnsi="Times New Roman"/>
          <w:sz w:val="24"/>
          <w:szCs w:val="24"/>
        </w:rPr>
        <w:t>, на которых возлагается ответственность за нарушения и иные связанные с результатами проверки документы или их копии.</w:t>
      </w:r>
    </w:p>
    <w:p w:rsidR="003963A2" w:rsidRPr="004E3950" w:rsidRDefault="00AA24DD" w:rsidP="004E3950">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Итоги проверки кандидата в члены </w:t>
      </w:r>
      <w:r w:rsidR="003963A2" w:rsidRPr="004E3950">
        <w:rPr>
          <w:rFonts w:ascii="Times New Roman" w:hAnsi="Times New Roman"/>
          <w:sz w:val="24"/>
          <w:szCs w:val="24"/>
        </w:rPr>
        <w:t>Союза</w:t>
      </w:r>
      <w:r w:rsidRPr="004E3950">
        <w:rPr>
          <w:rFonts w:ascii="Times New Roman" w:hAnsi="Times New Roman"/>
          <w:sz w:val="24"/>
          <w:szCs w:val="24"/>
        </w:rPr>
        <w:t xml:space="preserve"> оформляются </w:t>
      </w:r>
      <w:r w:rsidR="004E3950" w:rsidRPr="004E3950">
        <w:rPr>
          <w:rFonts w:ascii="Times New Roman" w:hAnsi="Times New Roman"/>
          <w:sz w:val="24"/>
          <w:szCs w:val="24"/>
        </w:rPr>
        <w:t>заключения о соответствии либо несоответствии заявителя требованиям к членству в Союзе</w:t>
      </w:r>
      <w:r w:rsidRPr="004E3950">
        <w:rPr>
          <w:rFonts w:ascii="Times New Roman" w:hAnsi="Times New Roman"/>
          <w:sz w:val="24"/>
          <w:szCs w:val="24"/>
        </w:rPr>
        <w:t>.</w:t>
      </w:r>
      <w:r w:rsidR="004E3950" w:rsidRPr="004E3950">
        <w:rPr>
          <w:rFonts w:ascii="Times New Roman" w:hAnsi="Times New Roman"/>
          <w:sz w:val="24"/>
          <w:szCs w:val="24"/>
        </w:rPr>
        <w:t xml:space="preserve"> Соответствующее заключение хранится в материалах дела члена Союза.</w:t>
      </w:r>
    </w:p>
    <w:p w:rsidR="00AA24DD" w:rsidRPr="004E3950" w:rsidRDefault="00AA24DD" w:rsidP="004E3950">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Акт проверки оформляется в двух экземплярах, один из которых вручается уполномоченному представителю члена </w:t>
      </w:r>
      <w:r w:rsidR="003963A2" w:rsidRPr="004E3950">
        <w:rPr>
          <w:rFonts w:ascii="Times New Roman" w:hAnsi="Times New Roman"/>
          <w:sz w:val="24"/>
          <w:szCs w:val="24"/>
        </w:rPr>
        <w:t>Союза</w:t>
      </w:r>
      <w:r w:rsidRPr="004E3950">
        <w:rPr>
          <w:rFonts w:ascii="Times New Roman" w:hAnsi="Times New Roman"/>
          <w:sz w:val="24"/>
          <w:szCs w:val="24"/>
        </w:rPr>
        <w:t xml:space="preserve"> под расписку об ознакомлении либо об отказе в ознакомлении с актом проверки. </w:t>
      </w:r>
    </w:p>
    <w:p w:rsidR="00AA24DD" w:rsidRPr="004E3950" w:rsidRDefault="004E3950" w:rsidP="004E3950">
      <w:pPr>
        <w:pStyle w:val="aa"/>
        <w:tabs>
          <w:tab w:val="left" w:pos="993"/>
          <w:tab w:val="left" w:pos="1134"/>
        </w:tabs>
        <w:ind w:firstLine="567"/>
        <w:jc w:val="both"/>
        <w:rPr>
          <w:rFonts w:ascii="Times New Roman" w:hAnsi="Times New Roman"/>
          <w:sz w:val="24"/>
          <w:szCs w:val="24"/>
        </w:rPr>
      </w:pPr>
      <w:r w:rsidRPr="004E3950">
        <w:rPr>
          <w:rFonts w:ascii="Times New Roman" w:hAnsi="Times New Roman"/>
          <w:sz w:val="24"/>
          <w:szCs w:val="24"/>
        </w:rPr>
        <w:t>Другой</w:t>
      </w:r>
      <w:r w:rsidR="00AA24DD" w:rsidRPr="004E3950">
        <w:rPr>
          <w:rFonts w:ascii="Times New Roman" w:hAnsi="Times New Roman"/>
          <w:sz w:val="24"/>
          <w:szCs w:val="24"/>
        </w:rPr>
        <w:t xml:space="preserve"> экземпляр акта проверки передается на хранение в архив </w:t>
      </w:r>
      <w:r w:rsidR="003963A2" w:rsidRPr="004E3950">
        <w:rPr>
          <w:rFonts w:ascii="Times New Roman" w:hAnsi="Times New Roman"/>
          <w:sz w:val="24"/>
          <w:szCs w:val="24"/>
        </w:rPr>
        <w:t>Союза</w:t>
      </w:r>
      <w:r w:rsidR="00AA24DD" w:rsidRPr="004E3950">
        <w:rPr>
          <w:rFonts w:ascii="Times New Roman" w:hAnsi="Times New Roman"/>
          <w:sz w:val="24"/>
          <w:szCs w:val="24"/>
        </w:rPr>
        <w:t>.</w:t>
      </w:r>
    </w:p>
    <w:p w:rsidR="003963A2"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При несогласии с актом проверки</w:t>
      </w:r>
      <w:r w:rsidR="004E3950" w:rsidRPr="004E3950">
        <w:rPr>
          <w:rFonts w:ascii="Times New Roman" w:hAnsi="Times New Roman"/>
          <w:sz w:val="24"/>
          <w:szCs w:val="24"/>
        </w:rPr>
        <w:t xml:space="preserve"> или заключением, в течение семи дней со дня</w:t>
      </w:r>
      <w:r w:rsidRPr="004E3950">
        <w:rPr>
          <w:rFonts w:ascii="Times New Roman" w:hAnsi="Times New Roman"/>
          <w:sz w:val="24"/>
          <w:szCs w:val="24"/>
        </w:rPr>
        <w:t xml:space="preserve"> получения</w:t>
      </w:r>
      <w:r w:rsidR="004E3950" w:rsidRPr="004E3950">
        <w:rPr>
          <w:rFonts w:ascii="Times New Roman" w:hAnsi="Times New Roman"/>
          <w:sz w:val="24"/>
          <w:szCs w:val="24"/>
        </w:rPr>
        <w:t xml:space="preserve"> Акта проверки или в течение семи дней со дня вынесения Заключения –</w:t>
      </w:r>
      <w:r w:rsidRPr="004E3950">
        <w:rPr>
          <w:rFonts w:ascii="Times New Roman" w:hAnsi="Times New Roman"/>
          <w:sz w:val="24"/>
          <w:szCs w:val="24"/>
        </w:rPr>
        <w:t xml:space="preserve"> член </w:t>
      </w:r>
      <w:r w:rsidR="003963A2" w:rsidRPr="004E3950">
        <w:rPr>
          <w:rFonts w:ascii="Times New Roman" w:hAnsi="Times New Roman"/>
          <w:sz w:val="24"/>
          <w:szCs w:val="24"/>
        </w:rPr>
        <w:t>Союза</w:t>
      </w:r>
      <w:r w:rsidRPr="004E3950">
        <w:rPr>
          <w:rFonts w:ascii="Times New Roman" w:hAnsi="Times New Roman"/>
          <w:sz w:val="24"/>
          <w:szCs w:val="24"/>
        </w:rPr>
        <w:t xml:space="preserve"> вправе представить свои возражения</w:t>
      </w:r>
      <w:r w:rsidR="004E3950" w:rsidRPr="004E3950">
        <w:rPr>
          <w:rFonts w:ascii="Times New Roman" w:hAnsi="Times New Roman"/>
          <w:sz w:val="24"/>
          <w:szCs w:val="24"/>
        </w:rPr>
        <w:t xml:space="preserve"> в письменной форме</w:t>
      </w:r>
      <w:r w:rsidRPr="004E3950">
        <w:rPr>
          <w:rFonts w:ascii="Times New Roman" w:hAnsi="Times New Roman"/>
          <w:sz w:val="24"/>
          <w:szCs w:val="24"/>
        </w:rPr>
        <w:t>.</w:t>
      </w:r>
    </w:p>
    <w:p w:rsidR="003963A2"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В случае обнаружения факта нарушения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r w:rsidR="003963A2" w:rsidRPr="004E3950">
        <w:rPr>
          <w:rFonts w:ascii="Times New Roman" w:hAnsi="Times New Roman"/>
          <w:sz w:val="24"/>
          <w:szCs w:val="24"/>
        </w:rPr>
        <w:t>Союз</w:t>
      </w:r>
      <w:r w:rsidRPr="004E3950">
        <w:rPr>
          <w:rFonts w:ascii="Times New Roman" w:hAnsi="Times New Roman"/>
          <w:sz w:val="24"/>
          <w:szCs w:val="24"/>
        </w:rPr>
        <w:t xml:space="preserve"> о</w:t>
      </w:r>
      <w:r w:rsidR="00D17021" w:rsidRPr="004E3950">
        <w:rPr>
          <w:rFonts w:ascii="Times New Roman" w:hAnsi="Times New Roman"/>
          <w:sz w:val="24"/>
          <w:szCs w:val="24"/>
        </w:rPr>
        <w:t>бязан</w:t>
      </w:r>
      <w:r w:rsidRPr="004E3950">
        <w:rPr>
          <w:rFonts w:ascii="Times New Roman" w:hAnsi="Times New Roman"/>
          <w:sz w:val="24"/>
          <w:szCs w:val="24"/>
        </w:rPr>
        <w:t xml:space="preserve">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Градостроительного кодекса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3963A2" w:rsidRPr="004E3950" w:rsidRDefault="00AA24DD" w:rsidP="003963A2">
      <w:pPr>
        <w:pStyle w:val="aa"/>
        <w:numPr>
          <w:ilvl w:val="1"/>
          <w:numId w:val="28"/>
        </w:numPr>
        <w:tabs>
          <w:tab w:val="left" w:pos="1134"/>
          <w:tab w:val="left" w:pos="1276"/>
        </w:tabs>
        <w:ind w:left="0" w:firstLine="567"/>
        <w:jc w:val="both"/>
        <w:rPr>
          <w:rFonts w:ascii="Times New Roman" w:hAnsi="Times New Roman"/>
          <w:sz w:val="24"/>
          <w:szCs w:val="24"/>
        </w:rPr>
      </w:pPr>
      <w:proofErr w:type="gramStart"/>
      <w:r w:rsidRPr="004E3950">
        <w:rPr>
          <w:rFonts w:ascii="Times New Roman" w:hAnsi="Times New Roman"/>
          <w:sz w:val="24"/>
          <w:szCs w:val="24"/>
        </w:rPr>
        <w:t xml:space="preserve">Если по результатам проверки, установлено, что по состоянию на начало следующего за отчетным года фактический совокупный размер обязательств по договорам строительного подряда, заключенным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с использованием конкурентных способов заключения договоров, превышает предельный размер обязательств, исходя из которого этим членом </w:t>
      </w:r>
      <w:r w:rsidR="003963A2" w:rsidRPr="004E3950">
        <w:rPr>
          <w:rFonts w:ascii="Times New Roman" w:hAnsi="Times New Roman"/>
          <w:sz w:val="24"/>
          <w:szCs w:val="24"/>
        </w:rPr>
        <w:t>Союза</w:t>
      </w:r>
      <w:r w:rsidRPr="004E3950">
        <w:rPr>
          <w:rFonts w:ascii="Times New Roman" w:hAnsi="Times New Roman"/>
          <w:sz w:val="24"/>
          <w:szCs w:val="24"/>
        </w:rPr>
        <w:t xml:space="preserve"> был внесен взнос в компенсационный фонд обеспечения договорных обязательств, </w:t>
      </w:r>
      <w:r w:rsidR="00D17021" w:rsidRPr="004E3950">
        <w:rPr>
          <w:rFonts w:ascii="Times New Roman" w:hAnsi="Times New Roman"/>
          <w:sz w:val="24"/>
          <w:szCs w:val="24"/>
        </w:rPr>
        <w:t xml:space="preserve">Союз </w:t>
      </w:r>
      <w:r w:rsidR="003963A2" w:rsidRPr="004E3950">
        <w:rPr>
          <w:rFonts w:ascii="Times New Roman" w:hAnsi="Times New Roman"/>
          <w:sz w:val="24"/>
          <w:szCs w:val="24"/>
        </w:rPr>
        <w:t>«СРО «МАС»</w:t>
      </w:r>
      <w:r w:rsidRPr="004E3950">
        <w:rPr>
          <w:rFonts w:ascii="Times New Roman" w:hAnsi="Times New Roman"/>
          <w:sz w:val="24"/>
          <w:szCs w:val="24"/>
        </w:rPr>
        <w:t xml:space="preserve"> в трехдневный срок после завершения </w:t>
      </w:r>
      <w:r w:rsidRPr="004E3950">
        <w:rPr>
          <w:rFonts w:ascii="Times New Roman" w:hAnsi="Times New Roman"/>
          <w:sz w:val="24"/>
          <w:szCs w:val="24"/>
        </w:rPr>
        <w:lastRenderedPageBreak/>
        <w:t>проверки направляет</w:t>
      </w:r>
      <w:proofErr w:type="gramEnd"/>
      <w:r w:rsidRPr="004E3950">
        <w:rPr>
          <w:rFonts w:ascii="Times New Roman" w:hAnsi="Times New Roman"/>
          <w:sz w:val="24"/>
          <w:szCs w:val="24"/>
        </w:rPr>
        <w:t xml:space="preserve"> ему предупреждение о превышении установленного в соответствии с 13 статьи 55.16 Градостроительного кодекса Российской Федерации уровня ответственности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соответствующего фактическому совокупному раз</w:t>
      </w:r>
      <w:r w:rsidR="003963A2" w:rsidRPr="004E3950">
        <w:rPr>
          <w:rFonts w:ascii="Times New Roman" w:hAnsi="Times New Roman"/>
          <w:sz w:val="24"/>
          <w:szCs w:val="24"/>
        </w:rPr>
        <w:t>меру обязательств такого члена.</w:t>
      </w:r>
    </w:p>
    <w:p w:rsidR="00AA24DD" w:rsidRPr="004E3950" w:rsidRDefault="00AA24DD" w:rsidP="003963A2">
      <w:pPr>
        <w:pStyle w:val="aa"/>
        <w:numPr>
          <w:ilvl w:val="1"/>
          <w:numId w:val="28"/>
        </w:numPr>
        <w:tabs>
          <w:tab w:val="left" w:pos="1134"/>
          <w:tab w:val="left" w:pos="1276"/>
        </w:tabs>
        <w:ind w:left="0" w:firstLine="567"/>
        <w:jc w:val="both"/>
        <w:rPr>
          <w:rFonts w:ascii="Times New Roman" w:hAnsi="Times New Roman"/>
          <w:sz w:val="24"/>
          <w:szCs w:val="24"/>
        </w:rPr>
      </w:pPr>
      <w:r w:rsidRPr="004E3950">
        <w:rPr>
          <w:rFonts w:ascii="Times New Roman" w:hAnsi="Times New Roman"/>
          <w:sz w:val="24"/>
          <w:szCs w:val="24"/>
        </w:rPr>
        <w:t xml:space="preserve">Сведения о результатах проверок членов </w:t>
      </w:r>
      <w:r w:rsidR="003963A2" w:rsidRPr="004E3950">
        <w:rPr>
          <w:rFonts w:ascii="Times New Roman" w:hAnsi="Times New Roman"/>
          <w:sz w:val="24"/>
          <w:szCs w:val="24"/>
        </w:rPr>
        <w:t>Союза</w:t>
      </w:r>
      <w:r w:rsidRPr="004E3950">
        <w:rPr>
          <w:rFonts w:ascii="Times New Roman" w:hAnsi="Times New Roman"/>
          <w:sz w:val="24"/>
          <w:szCs w:val="24"/>
        </w:rPr>
        <w:t xml:space="preserve"> направляются в уполномоченный федеральный орган исполнительной власти и размещаются на официальном сайте </w:t>
      </w:r>
      <w:r w:rsidR="003963A2" w:rsidRPr="004E3950">
        <w:rPr>
          <w:rFonts w:ascii="Times New Roman" w:hAnsi="Times New Roman"/>
          <w:sz w:val="24"/>
          <w:szCs w:val="24"/>
        </w:rPr>
        <w:t>Союза</w:t>
      </w:r>
      <w:r w:rsidRPr="004E3950">
        <w:rPr>
          <w:rFonts w:ascii="Times New Roman" w:hAnsi="Times New Roman"/>
          <w:sz w:val="24"/>
          <w:szCs w:val="24"/>
        </w:rPr>
        <w:t xml:space="preserve"> в сети «Интернет»</w:t>
      </w:r>
      <w:r w:rsidR="00D17021" w:rsidRPr="004E3950">
        <w:rPr>
          <w:rFonts w:ascii="Times New Roman" w:hAnsi="Times New Roman"/>
          <w:sz w:val="24"/>
          <w:szCs w:val="24"/>
        </w:rPr>
        <w:t xml:space="preserve"> </w:t>
      </w:r>
      <w:r w:rsidRPr="004E3950">
        <w:rPr>
          <w:rFonts w:ascii="Times New Roman" w:hAnsi="Times New Roman"/>
          <w:sz w:val="24"/>
          <w:szCs w:val="24"/>
        </w:rPr>
        <w:t xml:space="preserve">в </w:t>
      </w:r>
      <w:r w:rsidR="004768C8">
        <w:rPr>
          <w:rFonts w:ascii="Times New Roman" w:hAnsi="Times New Roman"/>
          <w:sz w:val="24"/>
          <w:szCs w:val="24"/>
        </w:rPr>
        <w:t>течени</w:t>
      </w:r>
      <w:proofErr w:type="gramStart"/>
      <w:r w:rsidR="004768C8">
        <w:rPr>
          <w:rFonts w:ascii="Times New Roman" w:hAnsi="Times New Roman"/>
          <w:sz w:val="24"/>
          <w:szCs w:val="24"/>
        </w:rPr>
        <w:t>и</w:t>
      </w:r>
      <w:proofErr w:type="gramEnd"/>
      <w:r w:rsidR="004768C8">
        <w:rPr>
          <w:rFonts w:ascii="Times New Roman" w:hAnsi="Times New Roman"/>
          <w:sz w:val="24"/>
          <w:szCs w:val="24"/>
        </w:rPr>
        <w:t xml:space="preserve"> 7 (семи) рабочих дней</w:t>
      </w:r>
      <w:r w:rsidRPr="004E3950">
        <w:rPr>
          <w:rFonts w:ascii="Times New Roman" w:hAnsi="Times New Roman"/>
          <w:sz w:val="24"/>
          <w:szCs w:val="24"/>
        </w:rPr>
        <w:t xml:space="preserve"> с даты </w:t>
      </w:r>
      <w:r w:rsidR="004768C8">
        <w:rPr>
          <w:rFonts w:ascii="Times New Roman" w:hAnsi="Times New Roman"/>
          <w:sz w:val="24"/>
          <w:szCs w:val="24"/>
        </w:rPr>
        <w:t>утверждения</w:t>
      </w:r>
      <w:r w:rsidRPr="004E3950">
        <w:rPr>
          <w:rFonts w:ascii="Times New Roman" w:hAnsi="Times New Roman"/>
          <w:sz w:val="24"/>
          <w:szCs w:val="24"/>
        </w:rPr>
        <w:t xml:space="preserve"> последне</w:t>
      </w:r>
      <w:r w:rsidR="004768C8">
        <w:rPr>
          <w:rFonts w:ascii="Times New Roman" w:hAnsi="Times New Roman"/>
          <w:sz w:val="24"/>
          <w:szCs w:val="24"/>
        </w:rPr>
        <w:t>го Акта</w:t>
      </w:r>
      <w:r w:rsidRPr="004E3950">
        <w:rPr>
          <w:rFonts w:ascii="Times New Roman" w:hAnsi="Times New Roman"/>
          <w:sz w:val="24"/>
          <w:szCs w:val="24"/>
        </w:rPr>
        <w:t xml:space="preserve"> проверки, проведенной в соответствии с планом проверок членов </w:t>
      </w:r>
      <w:r w:rsidR="003963A2" w:rsidRPr="004E3950">
        <w:rPr>
          <w:rFonts w:ascii="Times New Roman" w:hAnsi="Times New Roman"/>
          <w:sz w:val="24"/>
          <w:szCs w:val="24"/>
        </w:rPr>
        <w:t>Союза</w:t>
      </w:r>
      <w:r w:rsidRPr="004E3950">
        <w:rPr>
          <w:rFonts w:ascii="Times New Roman" w:hAnsi="Times New Roman"/>
          <w:sz w:val="24"/>
          <w:szCs w:val="24"/>
        </w:rPr>
        <w:t>.</w:t>
      </w:r>
    </w:p>
    <w:p w:rsidR="00AA24DD" w:rsidRPr="004E3950" w:rsidRDefault="00AA24DD" w:rsidP="00AA24DD">
      <w:pPr>
        <w:pStyle w:val="aa"/>
        <w:tabs>
          <w:tab w:val="left" w:pos="993"/>
        </w:tabs>
        <w:jc w:val="both"/>
        <w:rPr>
          <w:rFonts w:ascii="Times New Roman" w:hAnsi="Times New Roman"/>
          <w:sz w:val="24"/>
          <w:szCs w:val="24"/>
        </w:rPr>
      </w:pPr>
    </w:p>
    <w:p w:rsidR="00AA24DD" w:rsidRPr="004E3950" w:rsidRDefault="00AA24DD" w:rsidP="003963A2">
      <w:pPr>
        <w:pStyle w:val="aa"/>
        <w:numPr>
          <w:ilvl w:val="0"/>
          <w:numId w:val="28"/>
        </w:numPr>
        <w:tabs>
          <w:tab w:val="left" w:pos="426"/>
          <w:tab w:val="left" w:pos="993"/>
        </w:tabs>
        <w:ind w:left="0" w:firstLine="0"/>
        <w:jc w:val="center"/>
        <w:rPr>
          <w:rFonts w:ascii="Times New Roman" w:hAnsi="Times New Roman"/>
          <w:b/>
          <w:sz w:val="24"/>
          <w:szCs w:val="24"/>
        </w:rPr>
      </w:pPr>
      <w:r w:rsidRPr="004E3950">
        <w:rPr>
          <w:rFonts w:ascii="Times New Roman" w:hAnsi="Times New Roman"/>
          <w:b/>
          <w:sz w:val="24"/>
          <w:szCs w:val="24"/>
        </w:rPr>
        <w:t>Заключительные положения</w:t>
      </w:r>
    </w:p>
    <w:p w:rsidR="00AA24DD" w:rsidRPr="004E3950" w:rsidRDefault="00AA24DD" w:rsidP="00AA24DD">
      <w:pPr>
        <w:pStyle w:val="aa"/>
        <w:tabs>
          <w:tab w:val="left" w:pos="993"/>
        </w:tabs>
        <w:jc w:val="both"/>
        <w:rPr>
          <w:rFonts w:ascii="Times New Roman" w:hAnsi="Times New Roman"/>
          <w:sz w:val="24"/>
          <w:szCs w:val="24"/>
        </w:rPr>
      </w:pPr>
    </w:p>
    <w:p w:rsidR="003963A2"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Настоящее Положение вступает в силу со дня внесения сведений о нем в государственный реестр саморегулируемых организаций, но не ранее 01.07.2017 года.</w:t>
      </w:r>
    </w:p>
    <w:p w:rsidR="00F21F8B" w:rsidRPr="004E3950" w:rsidRDefault="00AA24DD" w:rsidP="003963A2">
      <w:pPr>
        <w:pStyle w:val="aa"/>
        <w:numPr>
          <w:ilvl w:val="1"/>
          <w:numId w:val="28"/>
        </w:numPr>
        <w:tabs>
          <w:tab w:val="left" w:pos="993"/>
          <w:tab w:val="left" w:pos="1134"/>
        </w:tabs>
        <w:ind w:left="0" w:firstLine="567"/>
        <w:jc w:val="both"/>
        <w:rPr>
          <w:rFonts w:ascii="Times New Roman" w:hAnsi="Times New Roman"/>
          <w:sz w:val="24"/>
          <w:szCs w:val="24"/>
        </w:rPr>
      </w:pPr>
      <w:r w:rsidRPr="004E3950">
        <w:rPr>
          <w:rFonts w:ascii="Times New Roman" w:hAnsi="Times New Roman"/>
          <w:sz w:val="24"/>
          <w:szCs w:val="24"/>
        </w:rPr>
        <w:t xml:space="preserve">В срок не позднее чем через три рабочих дня со дня принятия настоящее Положение подлежит размещению на сайте </w:t>
      </w:r>
      <w:r w:rsidR="003963A2" w:rsidRPr="004E3950">
        <w:rPr>
          <w:rFonts w:ascii="Times New Roman" w:hAnsi="Times New Roman"/>
          <w:sz w:val="24"/>
          <w:szCs w:val="24"/>
        </w:rPr>
        <w:t>Союза</w:t>
      </w:r>
      <w:r w:rsidRPr="004E3950">
        <w:rPr>
          <w:rFonts w:ascii="Times New Roman" w:hAnsi="Times New Roman"/>
          <w:sz w:val="24"/>
          <w:szCs w:val="24"/>
        </w:rPr>
        <w:t xml:space="preserve"> в сети </w:t>
      </w:r>
      <w:r w:rsidR="00D17021" w:rsidRPr="004E3950">
        <w:rPr>
          <w:rFonts w:ascii="Times New Roman" w:hAnsi="Times New Roman"/>
          <w:sz w:val="24"/>
          <w:szCs w:val="24"/>
        </w:rPr>
        <w:t>«</w:t>
      </w:r>
      <w:r w:rsidRPr="004E3950">
        <w:rPr>
          <w:rFonts w:ascii="Times New Roman" w:hAnsi="Times New Roman"/>
          <w:sz w:val="24"/>
          <w:szCs w:val="24"/>
        </w:rPr>
        <w:t>Интернет</w:t>
      </w:r>
      <w:r w:rsidR="00D17021" w:rsidRPr="004E3950">
        <w:rPr>
          <w:rFonts w:ascii="Times New Roman" w:hAnsi="Times New Roman"/>
          <w:sz w:val="24"/>
          <w:szCs w:val="24"/>
        </w:rPr>
        <w:t>»</w:t>
      </w:r>
      <w:r w:rsidRPr="004E3950">
        <w:rPr>
          <w:rFonts w:ascii="Times New Roman" w:hAnsi="Times New Roman"/>
          <w:sz w:val="24"/>
          <w:szCs w:val="24"/>
        </w:rPr>
        <w:t xml:space="preserve"> и направлению на бумажном носителе или в форме электронного документа в орган надзора за саморегулируемыми организациями в сфере строительства.</w:t>
      </w:r>
    </w:p>
    <w:sectPr w:rsidR="00F21F8B" w:rsidRPr="004E3950" w:rsidSect="00AA600E">
      <w:headerReference w:type="even" r:id="rId8"/>
      <w:footerReference w:type="even" r:id="rId9"/>
      <w:footerReference w:type="default" r:id="rId10"/>
      <w:pgSz w:w="11906" w:h="16838"/>
      <w:pgMar w:top="1134" w:right="851" w:bottom="851" w:left="1418" w:header="113" w:footer="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DD" w:rsidRDefault="00CE6ADD">
      <w:pPr>
        <w:spacing w:after="0" w:line="240" w:lineRule="auto"/>
      </w:pPr>
      <w:r>
        <w:separator/>
      </w:r>
    </w:p>
  </w:endnote>
  <w:endnote w:type="continuationSeparator" w:id="0">
    <w:p w:rsidR="00CE6ADD" w:rsidRDefault="00CE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1A" w:rsidRDefault="0092081A" w:rsidP="0084204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081A" w:rsidRDefault="009208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1A" w:rsidRDefault="0092081A">
    <w:pPr>
      <w:pStyle w:val="a8"/>
      <w:rPr>
        <w:rFonts w:ascii="Times New Roman" w:hAnsi="Times New Roman"/>
        <w:noProof/>
        <w:sz w:val="24"/>
        <w:szCs w:val="24"/>
      </w:rPr>
    </w:pPr>
    <w:r>
      <w:tab/>
    </w:r>
    <w:r w:rsidRPr="00E61A44">
      <w:rPr>
        <w:rFonts w:ascii="Times New Roman" w:hAnsi="Times New Roman"/>
        <w:sz w:val="24"/>
        <w:szCs w:val="24"/>
      </w:rPr>
      <w:t xml:space="preserve"> </w:t>
    </w:r>
    <w:r w:rsidRPr="00E61A44">
      <w:rPr>
        <w:rFonts w:ascii="Times New Roman" w:hAnsi="Times New Roman"/>
        <w:sz w:val="24"/>
        <w:szCs w:val="24"/>
      </w:rPr>
      <w:fldChar w:fldCharType="begin"/>
    </w:r>
    <w:r w:rsidRPr="00E61A44">
      <w:rPr>
        <w:rFonts w:ascii="Times New Roman" w:hAnsi="Times New Roman"/>
        <w:sz w:val="24"/>
        <w:szCs w:val="24"/>
      </w:rPr>
      <w:instrText xml:space="preserve"> PAGE </w:instrText>
    </w:r>
    <w:r w:rsidRPr="00E61A44">
      <w:rPr>
        <w:rFonts w:ascii="Times New Roman" w:hAnsi="Times New Roman"/>
        <w:sz w:val="24"/>
        <w:szCs w:val="24"/>
      </w:rPr>
      <w:fldChar w:fldCharType="separate"/>
    </w:r>
    <w:r w:rsidR="006E77FB">
      <w:rPr>
        <w:rFonts w:ascii="Times New Roman" w:hAnsi="Times New Roman"/>
        <w:noProof/>
        <w:sz w:val="24"/>
        <w:szCs w:val="24"/>
      </w:rPr>
      <w:t>10</w:t>
    </w:r>
    <w:r w:rsidRPr="00E61A44">
      <w:rPr>
        <w:rFonts w:ascii="Times New Roman" w:hAnsi="Times New Roman"/>
        <w:noProof/>
        <w:sz w:val="24"/>
        <w:szCs w:val="24"/>
      </w:rPr>
      <w:fldChar w:fldCharType="end"/>
    </w:r>
  </w:p>
  <w:p w:rsidR="0092081A" w:rsidRPr="00E61A44" w:rsidRDefault="0092081A">
    <w:pPr>
      <w:pStyle w:val="a8"/>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DD" w:rsidRDefault="00CE6ADD">
      <w:pPr>
        <w:spacing w:after="0" w:line="240" w:lineRule="auto"/>
      </w:pPr>
      <w:r>
        <w:separator/>
      </w:r>
    </w:p>
  </w:footnote>
  <w:footnote w:type="continuationSeparator" w:id="0">
    <w:p w:rsidR="00CE6ADD" w:rsidRDefault="00CE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1A" w:rsidRDefault="0092081A" w:rsidP="0084204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92081A" w:rsidRDefault="009208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C5A"/>
    <w:multiLevelType w:val="multilevel"/>
    <w:tmpl w:val="2642FD66"/>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E825EC"/>
    <w:multiLevelType w:val="multilevel"/>
    <w:tmpl w:val="6DD0455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63586F"/>
    <w:multiLevelType w:val="hybridMultilevel"/>
    <w:tmpl w:val="C4E047B0"/>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AF2C1B"/>
    <w:multiLevelType w:val="hybridMultilevel"/>
    <w:tmpl w:val="9C8E59E4"/>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C56ABE"/>
    <w:multiLevelType w:val="hybridMultilevel"/>
    <w:tmpl w:val="8FF089C0"/>
    <w:lvl w:ilvl="0" w:tplc="013834E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CE35D6"/>
    <w:multiLevelType w:val="hybridMultilevel"/>
    <w:tmpl w:val="131672B8"/>
    <w:lvl w:ilvl="0" w:tplc="9780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FB7D66"/>
    <w:multiLevelType w:val="hybridMultilevel"/>
    <w:tmpl w:val="F2FC4EFC"/>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DE103A"/>
    <w:multiLevelType w:val="hybridMultilevel"/>
    <w:tmpl w:val="85A0B4AC"/>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9ED12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9164F8"/>
    <w:multiLevelType w:val="hybridMultilevel"/>
    <w:tmpl w:val="87205EB8"/>
    <w:lvl w:ilvl="0" w:tplc="9780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8C7DB9"/>
    <w:multiLevelType w:val="hybridMultilevel"/>
    <w:tmpl w:val="0134652A"/>
    <w:lvl w:ilvl="0" w:tplc="61B85CC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A2B53EB"/>
    <w:multiLevelType w:val="hybridMultilevel"/>
    <w:tmpl w:val="5F4A1394"/>
    <w:lvl w:ilvl="0" w:tplc="9780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8420D"/>
    <w:multiLevelType w:val="multilevel"/>
    <w:tmpl w:val="6DD0455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AC4DC5"/>
    <w:multiLevelType w:val="hybridMultilevel"/>
    <w:tmpl w:val="6BC4B1E2"/>
    <w:lvl w:ilvl="0" w:tplc="9780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7558FB"/>
    <w:multiLevelType w:val="hybridMultilevel"/>
    <w:tmpl w:val="13D4056C"/>
    <w:lvl w:ilvl="0" w:tplc="61B85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4F7FBB"/>
    <w:multiLevelType w:val="hybridMultilevel"/>
    <w:tmpl w:val="FE5251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8D2706"/>
    <w:multiLevelType w:val="multilevel"/>
    <w:tmpl w:val="6DD0455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D50BDD"/>
    <w:multiLevelType w:val="hybridMultilevel"/>
    <w:tmpl w:val="8C38E94C"/>
    <w:lvl w:ilvl="0" w:tplc="9780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34526"/>
    <w:multiLevelType w:val="hybridMultilevel"/>
    <w:tmpl w:val="2EDAB098"/>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CB5082B"/>
    <w:multiLevelType w:val="hybridMultilevel"/>
    <w:tmpl w:val="15F01E96"/>
    <w:lvl w:ilvl="0" w:tplc="013834E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D190022"/>
    <w:multiLevelType w:val="hybridMultilevel"/>
    <w:tmpl w:val="A48C3C1A"/>
    <w:lvl w:ilvl="0" w:tplc="AD205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D1B3C90"/>
    <w:multiLevelType w:val="hybridMultilevel"/>
    <w:tmpl w:val="2CE4B598"/>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9847A6"/>
    <w:multiLevelType w:val="hybridMultilevel"/>
    <w:tmpl w:val="F08A7022"/>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2A74D4"/>
    <w:multiLevelType w:val="hybridMultilevel"/>
    <w:tmpl w:val="806049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9CE0A67"/>
    <w:multiLevelType w:val="multilevel"/>
    <w:tmpl w:val="6DD0455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9F58A1"/>
    <w:multiLevelType w:val="hybridMultilevel"/>
    <w:tmpl w:val="DE7A9BB2"/>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B6E4FB7"/>
    <w:multiLevelType w:val="multilevel"/>
    <w:tmpl w:val="A8763D8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E9173B"/>
    <w:multiLevelType w:val="hybridMultilevel"/>
    <w:tmpl w:val="EAF2DA3A"/>
    <w:lvl w:ilvl="0" w:tplc="457AB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1596F96"/>
    <w:multiLevelType w:val="multilevel"/>
    <w:tmpl w:val="6DD0455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B91175"/>
    <w:multiLevelType w:val="hybridMultilevel"/>
    <w:tmpl w:val="F7E49FA2"/>
    <w:lvl w:ilvl="0" w:tplc="9780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B12C43"/>
    <w:multiLevelType w:val="multilevel"/>
    <w:tmpl w:val="6DD0455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E02DCD"/>
    <w:multiLevelType w:val="hybridMultilevel"/>
    <w:tmpl w:val="9156FA4E"/>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0E5919"/>
    <w:multiLevelType w:val="hybridMultilevel"/>
    <w:tmpl w:val="C8EA6672"/>
    <w:lvl w:ilvl="0" w:tplc="9780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00EF8"/>
    <w:multiLevelType w:val="hybridMultilevel"/>
    <w:tmpl w:val="0680CF06"/>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DB218B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B521A8"/>
    <w:multiLevelType w:val="hybridMultilevel"/>
    <w:tmpl w:val="A386CDD0"/>
    <w:lvl w:ilvl="0" w:tplc="9780B6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6615D5"/>
    <w:multiLevelType w:val="hybridMultilevel"/>
    <w:tmpl w:val="8F8EBB7C"/>
    <w:lvl w:ilvl="0" w:tplc="9780B6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184303"/>
    <w:multiLevelType w:val="hybridMultilevel"/>
    <w:tmpl w:val="1F0C80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525BC3"/>
    <w:multiLevelType w:val="hybridMultilevel"/>
    <w:tmpl w:val="FF7E27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A0C7A7E"/>
    <w:multiLevelType w:val="multilevel"/>
    <w:tmpl w:val="A8763D8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0"/>
  </w:num>
  <w:num w:numId="3">
    <w:abstractNumId w:val="22"/>
  </w:num>
  <w:num w:numId="4">
    <w:abstractNumId w:val="33"/>
  </w:num>
  <w:num w:numId="5">
    <w:abstractNumId w:val="34"/>
  </w:num>
  <w:num w:numId="6">
    <w:abstractNumId w:val="14"/>
  </w:num>
  <w:num w:numId="7">
    <w:abstractNumId w:val="36"/>
  </w:num>
  <w:num w:numId="8">
    <w:abstractNumId w:val="6"/>
  </w:num>
  <w:num w:numId="9">
    <w:abstractNumId w:val="25"/>
  </w:num>
  <w:num w:numId="10">
    <w:abstractNumId w:val="4"/>
  </w:num>
  <w:num w:numId="11">
    <w:abstractNumId w:val="3"/>
  </w:num>
  <w:num w:numId="12">
    <w:abstractNumId w:val="2"/>
  </w:num>
  <w:num w:numId="13">
    <w:abstractNumId w:val="15"/>
  </w:num>
  <w:num w:numId="14">
    <w:abstractNumId w:val="19"/>
  </w:num>
  <w:num w:numId="15">
    <w:abstractNumId w:val="21"/>
  </w:num>
  <w:num w:numId="16">
    <w:abstractNumId w:val="23"/>
  </w:num>
  <w:num w:numId="17">
    <w:abstractNumId w:val="7"/>
  </w:num>
  <w:num w:numId="18">
    <w:abstractNumId w:val="35"/>
  </w:num>
  <w:num w:numId="19">
    <w:abstractNumId w:val="38"/>
  </w:num>
  <w:num w:numId="20">
    <w:abstractNumId w:val="18"/>
  </w:num>
  <w:num w:numId="21">
    <w:abstractNumId w:val="10"/>
  </w:num>
  <w:num w:numId="22">
    <w:abstractNumId w:val="27"/>
  </w:num>
  <w:num w:numId="23">
    <w:abstractNumId w:val="20"/>
  </w:num>
  <w:num w:numId="24">
    <w:abstractNumId w:val="26"/>
  </w:num>
  <w:num w:numId="25">
    <w:abstractNumId w:val="31"/>
  </w:num>
  <w:num w:numId="26">
    <w:abstractNumId w:val="37"/>
  </w:num>
  <w:num w:numId="27">
    <w:abstractNumId w:val="8"/>
  </w:num>
  <w:num w:numId="28">
    <w:abstractNumId w:val="16"/>
  </w:num>
  <w:num w:numId="29">
    <w:abstractNumId w:val="17"/>
  </w:num>
  <w:num w:numId="30">
    <w:abstractNumId w:val="24"/>
  </w:num>
  <w:num w:numId="31">
    <w:abstractNumId w:val="9"/>
  </w:num>
  <w:num w:numId="32">
    <w:abstractNumId w:val="13"/>
  </w:num>
  <w:num w:numId="33">
    <w:abstractNumId w:val="11"/>
  </w:num>
  <w:num w:numId="34">
    <w:abstractNumId w:val="30"/>
  </w:num>
  <w:num w:numId="35">
    <w:abstractNumId w:val="32"/>
  </w:num>
  <w:num w:numId="36">
    <w:abstractNumId w:val="12"/>
  </w:num>
  <w:num w:numId="37">
    <w:abstractNumId w:val="29"/>
  </w:num>
  <w:num w:numId="38">
    <w:abstractNumId w:val="5"/>
  </w:num>
  <w:num w:numId="39">
    <w:abstractNumId w:val="28"/>
  </w:num>
  <w:num w:numId="4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2043"/>
    <w:rsid w:val="0002220E"/>
    <w:rsid w:val="00024026"/>
    <w:rsid w:val="0004404A"/>
    <w:rsid w:val="00044B9F"/>
    <w:rsid w:val="00050F0B"/>
    <w:rsid w:val="000568BB"/>
    <w:rsid w:val="0006179D"/>
    <w:rsid w:val="000A52FA"/>
    <w:rsid w:val="000A5896"/>
    <w:rsid w:val="000B58A6"/>
    <w:rsid w:val="000B67EC"/>
    <w:rsid w:val="000E666F"/>
    <w:rsid w:val="00113195"/>
    <w:rsid w:val="00145F6D"/>
    <w:rsid w:val="0016204B"/>
    <w:rsid w:val="001863C6"/>
    <w:rsid w:val="00193E79"/>
    <w:rsid w:val="001E332B"/>
    <w:rsid w:val="001E5137"/>
    <w:rsid w:val="001E5AE2"/>
    <w:rsid w:val="001E7586"/>
    <w:rsid w:val="001F6C73"/>
    <w:rsid w:val="002046CF"/>
    <w:rsid w:val="0023304A"/>
    <w:rsid w:val="00235B6D"/>
    <w:rsid w:val="0025011C"/>
    <w:rsid w:val="002503B5"/>
    <w:rsid w:val="00254360"/>
    <w:rsid w:val="00255CE6"/>
    <w:rsid w:val="0028679E"/>
    <w:rsid w:val="002A4644"/>
    <w:rsid w:val="002D42C0"/>
    <w:rsid w:val="002F2F1F"/>
    <w:rsid w:val="00306310"/>
    <w:rsid w:val="003577ED"/>
    <w:rsid w:val="003630C0"/>
    <w:rsid w:val="003710AF"/>
    <w:rsid w:val="003871C5"/>
    <w:rsid w:val="003963A2"/>
    <w:rsid w:val="003A2AF9"/>
    <w:rsid w:val="003C1E88"/>
    <w:rsid w:val="003D6F94"/>
    <w:rsid w:val="00405DDE"/>
    <w:rsid w:val="004726C1"/>
    <w:rsid w:val="00472BAD"/>
    <w:rsid w:val="004768C8"/>
    <w:rsid w:val="004C51F9"/>
    <w:rsid w:val="004D1012"/>
    <w:rsid w:val="004E33C6"/>
    <w:rsid w:val="004E3950"/>
    <w:rsid w:val="004E6C50"/>
    <w:rsid w:val="004F4FA0"/>
    <w:rsid w:val="00532366"/>
    <w:rsid w:val="00532416"/>
    <w:rsid w:val="005438C8"/>
    <w:rsid w:val="005B5817"/>
    <w:rsid w:val="005E2E72"/>
    <w:rsid w:val="005E3E14"/>
    <w:rsid w:val="005F0DAF"/>
    <w:rsid w:val="005F134C"/>
    <w:rsid w:val="005F61CD"/>
    <w:rsid w:val="00607003"/>
    <w:rsid w:val="0062657C"/>
    <w:rsid w:val="00652283"/>
    <w:rsid w:val="00660892"/>
    <w:rsid w:val="0066461F"/>
    <w:rsid w:val="006A0CBD"/>
    <w:rsid w:val="006A2E82"/>
    <w:rsid w:val="006B610A"/>
    <w:rsid w:val="006C66A3"/>
    <w:rsid w:val="006E495A"/>
    <w:rsid w:val="006E5D56"/>
    <w:rsid w:val="006E77FB"/>
    <w:rsid w:val="006F0CA1"/>
    <w:rsid w:val="006F53A6"/>
    <w:rsid w:val="006F635C"/>
    <w:rsid w:val="006F672D"/>
    <w:rsid w:val="00716E08"/>
    <w:rsid w:val="00724DB0"/>
    <w:rsid w:val="00725730"/>
    <w:rsid w:val="00767DDD"/>
    <w:rsid w:val="00783117"/>
    <w:rsid w:val="007A4CE5"/>
    <w:rsid w:val="007C0019"/>
    <w:rsid w:val="007F7C41"/>
    <w:rsid w:val="008144C1"/>
    <w:rsid w:val="0083021C"/>
    <w:rsid w:val="008405F9"/>
    <w:rsid w:val="00842043"/>
    <w:rsid w:val="008453A5"/>
    <w:rsid w:val="008529FA"/>
    <w:rsid w:val="00856209"/>
    <w:rsid w:val="00871966"/>
    <w:rsid w:val="00893166"/>
    <w:rsid w:val="008A2CD9"/>
    <w:rsid w:val="008F0A62"/>
    <w:rsid w:val="00904A13"/>
    <w:rsid w:val="00906EA7"/>
    <w:rsid w:val="0092081A"/>
    <w:rsid w:val="00927605"/>
    <w:rsid w:val="0093110E"/>
    <w:rsid w:val="009339C3"/>
    <w:rsid w:val="00944A6D"/>
    <w:rsid w:val="00953E0C"/>
    <w:rsid w:val="00955549"/>
    <w:rsid w:val="00957998"/>
    <w:rsid w:val="00972565"/>
    <w:rsid w:val="00986E39"/>
    <w:rsid w:val="009D43B6"/>
    <w:rsid w:val="009E79E7"/>
    <w:rsid w:val="009F2D34"/>
    <w:rsid w:val="00A01835"/>
    <w:rsid w:val="00A044A8"/>
    <w:rsid w:val="00A22DE1"/>
    <w:rsid w:val="00A3112E"/>
    <w:rsid w:val="00A33FEC"/>
    <w:rsid w:val="00A54DE7"/>
    <w:rsid w:val="00A76140"/>
    <w:rsid w:val="00A91E24"/>
    <w:rsid w:val="00AA24DD"/>
    <w:rsid w:val="00AA600E"/>
    <w:rsid w:val="00AC0B0E"/>
    <w:rsid w:val="00B25945"/>
    <w:rsid w:val="00B45F02"/>
    <w:rsid w:val="00B84749"/>
    <w:rsid w:val="00B9322E"/>
    <w:rsid w:val="00B96DCA"/>
    <w:rsid w:val="00BF3126"/>
    <w:rsid w:val="00C03863"/>
    <w:rsid w:val="00C041BB"/>
    <w:rsid w:val="00C30F0C"/>
    <w:rsid w:val="00C33E3A"/>
    <w:rsid w:val="00C54647"/>
    <w:rsid w:val="00C84ACE"/>
    <w:rsid w:val="00C961C4"/>
    <w:rsid w:val="00CB70F7"/>
    <w:rsid w:val="00CC26C1"/>
    <w:rsid w:val="00CC46CA"/>
    <w:rsid w:val="00CE6ADD"/>
    <w:rsid w:val="00D17021"/>
    <w:rsid w:val="00D33A05"/>
    <w:rsid w:val="00D41316"/>
    <w:rsid w:val="00D5157F"/>
    <w:rsid w:val="00D51864"/>
    <w:rsid w:val="00D5349A"/>
    <w:rsid w:val="00D74AE6"/>
    <w:rsid w:val="00DA189A"/>
    <w:rsid w:val="00DB372C"/>
    <w:rsid w:val="00DF7766"/>
    <w:rsid w:val="00E362AC"/>
    <w:rsid w:val="00E45862"/>
    <w:rsid w:val="00E459F5"/>
    <w:rsid w:val="00E61A44"/>
    <w:rsid w:val="00E644B0"/>
    <w:rsid w:val="00E84F7B"/>
    <w:rsid w:val="00EC0D68"/>
    <w:rsid w:val="00EC1A46"/>
    <w:rsid w:val="00F21F8B"/>
    <w:rsid w:val="00F27502"/>
    <w:rsid w:val="00F43B4A"/>
    <w:rsid w:val="00F44E73"/>
    <w:rsid w:val="00F53751"/>
    <w:rsid w:val="00F55362"/>
    <w:rsid w:val="00F73D3A"/>
    <w:rsid w:val="00F84C53"/>
    <w:rsid w:val="00FE0F5D"/>
    <w:rsid w:val="00FF355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43"/>
    <w:pPr>
      <w:spacing w:after="200" w:line="276" w:lineRule="auto"/>
    </w:pPr>
    <w:rPr>
      <w:rFonts w:ascii="Calibri" w:eastAsia="Times New Roman" w:hAnsi="Calibri" w:cs="Times New Roman"/>
      <w:sz w:val="22"/>
      <w:szCs w:val="22"/>
    </w:rPr>
  </w:style>
  <w:style w:type="paragraph" w:styleId="1">
    <w:name w:val="heading 1"/>
    <w:basedOn w:val="a"/>
    <w:next w:val="a"/>
    <w:link w:val="10"/>
    <w:qFormat/>
    <w:rsid w:val="00842043"/>
    <w:pPr>
      <w:keepNext/>
      <w:keepLines/>
      <w:spacing w:before="400" w:after="120"/>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842043"/>
    <w:pPr>
      <w:spacing w:after="0" w:line="240" w:lineRule="auto"/>
    </w:pPr>
    <w:rPr>
      <w:rFonts w:ascii="Courier New" w:hAnsi="Courier New" w:cs="Courier New"/>
      <w:sz w:val="20"/>
      <w:szCs w:val="20"/>
    </w:rPr>
  </w:style>
  <w:style w:type="character" w:customStyle="1" w:styleId="a4">
    <w:name w:val="Текст Знак"/>
    <w:basedOn w:val="a0"/>
    <w:link w:val="a3"/>
    <w:rsid w:val="00842043"/>
    <w:rPr>
      <w:rFonts w:ascii="Courier New" w:eastAsia="Times New Roman" w:hAnsi="Courier New" w:cs="Courier New"/>
      <w:sz w:val="20"/>
      <w:szCs w:val="20"/>
    </w:rPr>
  </w:style>
  <w:style w:type="paragraph" w:styleId="a5">
    <w:name w:val="header"/>
    <w:basedOn w:val="a"/>
    <w:link w:val="a6"/>
    <w:rsid w:val="00842043"/>
    <w:pPr>
      <w:tabs>
        <w:tab w:val="center" w:pos="4677"/>
        <w:tab w:val="right" w:pos="9355"/>
      </w:tabs>
    </w:pPr>
  </w:style>
  <w:style w:type="character" w:customStyle="1" w:styleId="a6">
    <w:name w:val="Верхний колонтитул Знак"/>
    <w:basedOn w:val="a0"/>
    <w:link w:val="a5"/>
    <w:rsid w:val="00842043"/>
    <w:rPr>
      <w:rFonts w:ascii="Calibri" w:eastAsia="Times New Roman" w:hAnsi="Calibri" w:cs="Times New Roman"/>
      <w:sz w:val="22"/>
      <w:szCs w:val="22"/>
    </w:rPr>
  </w:style>
  <w:style w:type="character" w:styleId="a7">
    <w:name w:val="page number"/>
    <w:basedOn w:val="a0"/>
    <w:rsid w:val="00842043"/>
  </w:style>
  <w:style w:type="paragraph" w:styleId="a8">
    <w:name w:val="footer"/>
    <w:basedOn w:val="a"/>
    <w:link w:val="a9"/>
    <w:uiPriority w:val="99"/>
    <w:rsid w:val="00842043"/>
    <w:pPr>
      <w:tabs>
        <w:tab w:val="center" w:pos="4677"/>
        <w:tab w:val="right" w:pos="9355"/>
      </w:tabs>
    </w:pPr>
  </w:style>
  <w:style w:type="character" w:customStyle="1" w:styleId="a9">
    <w:name w:val="Нижний колонтитул Знак"/>
    <w:basedOn w:val="a0"/>
    <w:link w:val="a8"/>
    <w:uiPriority w:val="99"/>
    <w:rsid w:val="00842043"/>
    <w:rPr>
      <w:rFonts w:ascii="Calibri" w:eastAsia="Times New Roman" w:hAnsi="Calibri" w:cs="Times New Roman"/>
      <w:sz w:val="22"/>
      <w:szCs w:val="22"/>
    </w:rPr>
  </w:style>
  <w:style w:type="paragraph" w:styleId="aa">
    <w:name w:val="No Spacing"/>
    <w:link w:val="ab"/>
    <w:uiPriority w:val="1"/>
    <w:qFormat/>
    <w:rsid w:val="00842043"/>
    <w:rPr>
      <w:rFonts w:ascii="Calibri" w:eastAsia="Times New Roman" w:hAnsi="Calibri" w:cs="Times New Roman"/>
      <w:sz w:val="22"/>
      <w:szCs w:val="22"/>
    </w:rPr>
  </w:style>
  <w:style w:type="character" w:customStyle="1" w:styleId="10">
    <w:name w:val="Заголовок 1 Знак"/>
    <w:basedOn w:val="a0"/>
    <w:link w:val="1"/>
    <w:rsid w:val="00842043"/>
    <w:rPr>
      <w:rFonts w:ascii="Arial" w:eastAsia="Arial" w:hAnsi="Arial" w:cs="Arial"/>
      <w:color w:val="000000"/>
      <w:sz w:val="40"/>
      <w:szCs w:val="40"/>
      <w:lang w:eastAsia="zh-CN"/>
    </w:rPr>
  </w:style>
  <w:style w:type="paragraph" w:styleId="ac">
    <w:name w:val="Balloon Text"/>
    <w:basedOn w:val="a"/>
    <w:link w:val="ad"/>
    <w:uiPriority w:val="99"/>
    <w:semiHidden/>
    <w:unhideWhenUsed/>
    <w:rsid w:val="00E45862"/>
    <w:pPr>
      <w:spacing w:after="0" w:line="240" w:lineRule="auto"/>
    </w:pPr>
    <w:rPr>
      <w:rFonts w:ascii="Lucida Grande CY" w:hAnsi="Lucida Grande CY"/>
      <w:sz w:val="18"/>
      <w:szCs w:val="18"/>
    </w:rPr>
  </w:style>
  <w:style w:type="character" w:customStyle="1" w:styleId="ad">
    <w:name w:val="Текст выноски Знак"/>
    <w:basedOn w:val="a0"/>
    <w:link w:val="ac"/>
    <w:uiPriority w:val="99"/>
    <w:semiHidden/>
    <w:rsid w:val="00E45862"/>
    <w:rPr>
      <w:rFonts w:ascii="Lucida Grande CY" w:eastAsia="Times New Roman" w:hAnsi="Lucida Grande CY" w:cs="Times New Roman"/>
      <w:sz w:val="18"/>
      <w:szCs w:val="18"/>
    </w:rPr>
  </w:style>
  <w:style w:type="paragraph" w:styleId="ae">
    <w:name w:val="List Paragraph"/>
    <w:basedOn w:val="a"/>
    <w:uiPriority w:val="34"/>
    <w:qFormat/>
    <w:rsid w:val="00607003"/>
    <w:pPr>
      <w:ind w:left="720"/>
      <w:contextualSpacing/>
    </w:pPr>
  </w:style>
  <w:style w:type="character" w:customStyle="1" w:styleId="ab">
    <w:name w:val="Без интервала Знак"/>
    <w:link w:val="aa"/>
    <w:uiPriority w:val="1"/>
    <w:rsid w:val="00893166"/>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43"/>
    <w:pPr>
      <w:spacing w:after="200" w:line="276" w:lineRule="auto"/>
    </w:pPr>
    <w:rPr>
      <w:rFonts w:ascii="Calibri" w:eastAsia="Times New Roman" w:hAnsi="Calibri" w:cs="Times New Roman"/>
      <w:sz w:val="22"/>
      <w:szCs w:val="22"/>
    </w:rPr>
  </w:style>
  <w:style w:type="paragraph" w:styleId="1">
    <w:name w:val="heading 1"/>
    <w:basedOn w:val="a"/>
    <w:next w:val="a"/>
    <w:link w:val="10"/>
    <w:qFormat/>
    <w:rsid w:val="00842043"/>
    <w:pPr>
      <w:keepNext/>
      <w:keepLines/>
      <w:spacing w:before="400" w:after="120"/>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842043"/>
    <w:pPr>
      <w:spacing w:after="0" w:line="240" w:lineRule="auto"/>
    </w:pPr>
    <w:rPr>
      <w:rFonts w:ascii="Courier New" w:hAnsi="Courier New" w:cs="Courier New"/>
      <w:sz w:val="20"/>
      <w:szCs w:val="20"/>
    </w:rPr>
  </w:style>
  <w:style w:type="character" w:customStyle="1" w:styleId="a4">
    <w:name w:val="Текст Знак"/>
    <w:basedOn w:val="a0"/>
    <w:link w:val="a3"/>
    <w:rsid w:val="00842043"/>
    <w:rPr>
      <w:rFonts w:ascii="Courier New" w:eastAsia="Times New Roman" w:hAnsi="Courier New" w:cs="Courier New"/>
      <w:sz w:val="20"/>
      <w:szCs w:val="20"/>
    </w:rPr>
  </w:style>
  <w:style w:type="paragraph" w:styleId="a5">
    <w:name w:val="header"/>
    <w:basedOn w:val="a"/>
    <w:link w:val="a6"/>
    <w:rsid w:val="00842043"/>
    <w:pPr>
      <w:tabs>
        <w:tab w:val="center" w:pos="4677"/>
        <w:tab w:val="right" w:pos="9355"/>
      </w:tabs>
    </w:pPr>
  </w:style>
  <w:style w:type="character" w:customStyle="1" w:styleId="a6">
    <w:name w:val="Верхний колонтитул Знак"/>
    <w:basedOn w:val="a0"/>
    <w:link w:val="a5"/>
    <w:rsid w:val="00842043"/>
    <w:rPr>
      <w:rFonts w:ascii="Calibri" w:eastAsia="Times New Roman" w:hAnsi="Calibri" w:cs="Times New Roman"/>
      <w:sz w:val="22"/>
      <w:szCs w:val="22"/>
    </w:rPr>
  </w:style>
  <w:style w:type="character" w:styleId="a7">
    <w:name w:val="page number"/>
    <w:basedOn w:val="a0"/>
    <w:rsid w:val="00842043"/>
  </w:style>
  <w:style w:type="paragraph" w:styleId="a8">
    <w:name w:val="footer"/>
    <w:basedOn w:val="a"/>
    <w:link w:val="a9"/>
    <w:uiPriority w:val="99"/>
    <w:rsid w:val="00842043"/>
    <w:pPr>
      <w:tabs>
        <w:tab w:val="center" w:pos="4677"/>
        <w:tab w:val="right" w:pos="9355"/>
      </w:tabs>
    </w:pPr>
  </w:style>
  <w:style w:type="character" w:customStyle="1" w:styleId="a9">
    <w:name w:val="Нижний колонтитул Знак"/>
    <w:basedOn w:val="a0"/>
    <w:link w:val="a8"/>
    <w:uiPriority w:val="99"/>
    <w:rsid w:val="00842043"/>
    <w:rPr>
      <w:rFonts w:ascii="Calibri" w:eastAsia="Times New Roman" w:hAnsi="Calibri" w:cs="Times New Roman"/>
      <w:sz w:val="22"/>
      <w:szCs w:val="22"/>
    </w:rPr>
  </w:style>
  <w:style w:type="paragraph" w:styleId="aa">
    <w:name w:val="No Spacing"/>
    <w:link w:val="ab"/>
    <w:uiPriority w:val="1"/>
    <w:qFormat/>
    <w:rsid w:val="00842043"/>
    <w:rPr>
      <w:rFonts w:ascii="Calibri" w:eastAsia="Times New Roman" w:hAnsi="Calibri" w:cs="Times New Roman"/>
      <w:sz w:val="22"/>
      <w:szCs w:val="22"/>
    </w:rPr>
  </w:style>
  <w:style w:type="character" w:customStyle="1" w:styleId="10">
    <w:name w:val="Заголовок 1 Знак"/>
    <w:basedOn w:val="a0"/>
    <w:link w:val="1"/>
    <w:rsid w:val="00842043"/>
    <w:rPr>
      <w:rFonts w:ascii="Arial" w:eastAsia="Arial" w:hAnsi="Arial" w:cs="Arial"/>
      <w:color w:val="000000"/>
      <w:sz w:val="40"/>
      <w:szCs w:val="40"/>
      <w:lang w:eastAsia="zh-CN"/>
    </w:rPr>
  </w:style>
  <w:style w:type="paragraph" w:styleId="ac">
    <w:name w:val="Balloon Text"/>
    <w:basedOn w:val="a"/>
    <w:link w:val="ad"/>
    <w:uiPriority w:val="99"/>
    <w:semiHidden/>
    <w:unhideWhenUsed/>
    <w:rsid w:val="00E45862"/>
    <w:pPr>
      <w:spacing w:after="0" w:line="240" w:lineRule="auto"/>
    </w:pPr>
    <w:rPr>
      <w:rFonts w:ascii="Lucida Grande CY" w:hAnsi="Lucida Grande CY"/>
      <w:sz w:val="18"/>
      <w:szCs w:val="18"/>
    </w:rPr>
  </w:style>
  <w:style w:type="character" w:customStyle="1" w:styleId="ad">
    <w:name w:val="Текст выноски Знак"/>
    <w:basedOn w:val="a0"/>
    <w:link w:val="ac"/>
    <w:uiPriority w:val="99"/>
    <w:semiHidden/>
    <w:rsid w:val="00E45862"/>
    <w:rPr>
      <w:rFonts w:ascii="Lucida Grande CY" w:eastAsia="Times New Roman" w:hAnsi="Lucida Grande CY" w:cs="Times New Roman"/>
      <w:sz w:val="18"/>
      <w:szCs w:val="18"/>
    </w:rPr>
  </w:style>
  <w:style w:type="paragraph" w:styleId="ae">
    <w:name w:val="List Paragraph"/>
    <w:basedOn w:val="a"/>
    <w:uiPriority w:val="34"/>
    <w:qFormat/>
    <w:rsid w:val="00607003"/>
    <w:pPr>
      <w:ind w:left="720"/>
      <w:contextualSpacing/>
    </w:pPr>
  </w:style>
  <w:style w:type="character" w:customStyle="1" w:styleId="ab">
    <w:name w:val="Без интервала Знак"/>
    <w:link w:val="aa"/>
    <w:uiPriority w:val="1"/>
    <w:rsid w:val="00893166"/>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0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10</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user</cp:lastModifiedBy>
  <cp:revision>36</cp:revision>
  <cp:lastPrinted>2017-06-19T07:06:00Z</cp:lastPrinted>
  <dcterms:created xsi:type="dcterms:W3CDTF">2017-03-28T14:57:00Z</dcterms:created>
  <dcterms:modified xsi:type="dcterms:W3CDTF">2017-06-28T07:04:00Z</dcterms:modified>
</cp:coreProperties>
</file>